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A3E" w:rsidRDefault="000E6A3E" w:rsidP="000E6A3E">
      <w:pPr>
        <w:jc w:val="center"/>
        <w:rPr>
          <w:rFonts w:ascii="Times New Roman" w:hAnsi="Times New Roman"/>
          <w:b/>
          <w:sz w:val="28"/>
          <w:szCs w:val="28"/>
        </w:rPr>
      </w:pPr>
    </w:p>
    <w:p w:rsidR="00F83B97" w:rsidRDefault="00CB0AFF" w:rsidP="000E6A3E">
      <w:pPr>
        <w:jc w:val="center"/>
        <w:rPr>
          <w:rFonts w:ascii="Times New Roman" w:hAnsi="Times New Roman"/>
          <w:b/>
          <w:sz w:val="28"/>
          <w:szCs w:val="28"/>
        </w:rPr>
      </w:pPr>
      <w:r w:rsidRPr="00CB0AFF">
        <w:rPr>
          <w:rFonts w:ascii="Times New Roman" w:hAnsi="Times New Roman"/>
          <w:b/>
          <w:sz w:val="28"/>
          <w:szCs w:val="28"/>
        </w:rPr>
        <w:t>АЗЕРБАЙДЖАНСКИ</w:t>
      </w:r>
      <w:r w:rsidR="005A460D">
        <w:rPr>
          <w:rFonts w:ascii="Times New Roman" w:hAnsi="Times New Roman"/>
          <w:b/>
          <w:sz w:val="28"/>
          <w:szCs w:val="28"/>
        </w:rPr>
        <w:t>Й</w:t>
      </w:r>
      <w:r w:rsidRPr="00CB0AFF">
        <w:rPr>
          <w:rFonts w:ascii="Times New Roman" w:hAnsi="Times New Roman"/>
          <w:b/>
          <w:sz w:val="28"/>
          <w:szCs w:val="28"/>
        </w:rPr>
        <w:t xml:space="preserve"> МЕДИЦИНСКИЙ УНИВЕРСИТЕТ</w:t>
      </w:r>
    </w:p>
    <w:p w:rsidR="00CB0AFF" w:rsidRDefault="00CB0AFF" w:rsidP="000E6A3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СИЛЛАБУС ПО ДИСЦИПЛИНЕ</w:t>
      </w:r>
    </w:p>
    <w:p w:rsidR="00CB0AFF" w:rsidRDefault="00CB0AFF" w:rsidP="000E6A3E">
      <w:pPr>
        <w:jc w:val="center"/>
        <w:rPr>
          <w:rFonts w:ascii="Times New Roman" w:hAnsi="Times New Roman"/>
          <w:b/>
          <w:sz w:val="28"/>
          <w:szCs w:val="28"/>
        </w:rPr>
      </w:pPr>
    </w:p>
    <w:p w:rsidR="00CB0AFF" w:rsidRDefault="00CB0AFF" w:rsidP="00CB0AF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КАФЕДРА:                  </w:t>
      </w:r>
      <w:r w:rsidR="000E6A3E">
        <w:rPr>
          <w:rFonts w:ascii="Times New Roman" w:hAnsi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/>
          <w:b/>
          <w:sz w:val="28"/>
          <w:szCs w:val="28"/>
        </w:rPr>
        <w:t xml:space="preserve">   Общественные науки</w:t>
      </w:r>
    </w:p>
    <w:p w:rsidR="00CB0AFF" w:rsidRDefault="00CB0AFF" w:rsidP="00CB0AFF">
      <w:pPr>
        <w:rPr>
          <w:rFonts w:ascii="Times New Roman" w:hAnsi="Times New Roman"/>
          <w:b/>
          <w:sz w:val="28"/>
          <w:szCs w:val="28"/>
        </w:rPr>
      </w:pPr>
    </w:p>
    <w:p w:rsidR="00CB0AFF" w:rsidRDefault="00CB0AFF" w:rsidP="00CB0AF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НАЗВАНИЕ ПРЕДМЕТА:        Философия</w:t>
      </w:r>
    </w:p>
    <w:p w:rsidR="00CB0AFF" w:rsidRDefault="00CB0AFF" w:rsidP="00CB0AFF">
      <w:pPr>
        <w:rPr>
          <w:rFonts w:ascii="Times New Roman" w:hAnsi="Times New Roman"/>
          <w:b/>
          <w:sz w:val="28"/>
          <w:szCs w:val="28"/>
        </w:rPr>
      </w:pPr>
    </w:p>
    <w:p w:rsidR="00CB0AFF" w:rsidRPr="007912F4" w:rsidRDefault="00CB0AFF" w:rsidP="00CB0AFF">
      <w:pPr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 xml:space="preserve">УЧЕБНЫЙ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ГОД:   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 </w:t>
      </w:r>
      <w:r w:rsidR="000E6A3E">
        <w:rPr>
          <w:rFonts w:ascii="Times New Roman" w:hAnsi="Times New Roman"/>
          <w:b/>
          <w:sz w:val="28"/>
          <w:szCs w:val="28"/>
        </w:rPr>
        <w:t xml:space="preserve">           </w:t>
      </w:r>
      <w:r w:rsidR="007912F4">
        <w:rPr>
          <w:rFonts w:ascii="Times New Roman" w:hAnsi="Times New Roman"/>
          <w:b/>
          <w:sz w:val="28"/>
          <w:szCs w:val="28"/>
        </w:rPr>
        <w:t xml:space="preserve">       20</w:t>
      </w:r>
      <w:r w:rsidR="007912F4">
        <w:rPr>
          <w:rFonts w:ascii="Times New Roman" w:hAnsi="Times New Roman"/>
          <w:b/>
          <w:sz w:val="28"/>
          <w:szCs w:val="28"/>
          <w:lang w:val="en-US"/>
        </w:rPr>
        <w:t>21</w:t>
      </w:r>
      <w:r>
        <w:rPr>
          <w:rFonts w:ascii="Times New Roman" w:hAnsi="Times New Roman"/>
          <w:b/>
          <w:sz w:val="28"/>
          <w:szCs w:val="28"/>
        </w:rPr>
        <w:t>/20</w:t>
      </w:r>
      <w:r w:rsidR="007912F4">
        <w:rPr>
          <w:rFonts w:ascii="Times New Roman" w:hAnsi="Times New Roman"/>
          <w:b/>
          <w:sz w:val="28"/>
          <w:szCs w:val="28"/>
          <w:lang w:val="en-US"/>
        </w:rPr>
        <w:t>22</w:t>
      </w:r>
    </w:p>
    <w:p w:rsidR="00CB0AFF" w:rsidRDefault="00CB0AFF" w:rsidP="00CB0AFF">
      <w:pPr>
        <w:rPr>
          <w:rFonts w:ascii="Times New Roman" w:hAnsi="Times New Roman"/>
          <w:b/>
          <w:sz w:val="28"/>
          <w:szCs w:val="28"/>
        </w:rPr>
      </w:pPr>
    </w:p>
    <w:p w:rsidR="00CB0AFF" w:rsidRPr="000E6A3E" w:rsidRDefault="00CB0AFF" w:rsidP="00CB0AF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СЕМЕСТР              </w:t>
      </w:r>
      <w:r w:rsidR="000E6A3E">
        <w:rPr>
          <w:rFonts w:ascii="Times New Roman" w:hAnsi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en-US"/>
        </w:rPr>
        <w:t>II</w:t>
      </w:r>
    </w:p>
    <w:p w:rsidR="00CB0AFF" w:rsidRDefault="00CB0AFF" w:rsidP="00CB0AFF">
      <w:pPr>
        <w:rPr>
          <w:rFonts w:ascii="Times New Roman" w:hAnsi="Times New Roman"/>
          <w:b/>
          <w:sz w:val="28"/>
          <w:szCs w:val="28"/>
        </w:rPr>
      </w:pPr>
    </w:p>
    <w:p w:rsidR="00CB0AFF" w:rsidRPr="00CB0AFF" w:rsidRDefault="00CB0AFF" w:rsidP="00541A2E">
      <w:pPr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ИНФОРМАЦИЯ О ПРЕДМЕТЕ:  </w:t>
      </w:r>
    </w:p>
    <w:p w:rsidR="00CB0AFF" w:rsidRDefault="00CB0AFF" w:rsidP="00CB0AFF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CB0AFF">
        <w:rPr>
          <w:rFonts w:ascii="Times New Roman" w:hAnsi="Times New Roman"/>
          <w:sz w:val="28"/>
          <w:szCs w:val="28"/>
        </w:rPr>
        <w:t>В качестве предмета философии рассматривается вся совокупно</w:t>
      </w:r>
      <w:r w:rsidR="005A460D">
        <w:rPr>
          <w:rFonts w:ascii="Times New Roman" w:hAnsi="Times New Roman"/>
          <w:sz w:val="28"/>
          <w:szCs w:val="28"/>
        </w:rPr>
        <w:t>сть наиболее общих вопросов, кас</w:t>
      </w:r>
      <w:r w:rsidRPr="00CB0AFF">
        <w:rPr>
          <w:rFonts w:ascii="Times New Roman" w:hAnsi="Times New Roman"/>
          <w:sz w:val="28"/>
          <w:szCs w:val="28"/>
        </w:rPr>
        <w:t>ающихся взаимосвязи человека и мира, ответ на которые даёт че</w:t>
      </w:r>
      <w:r w:rsidR="005A460D">
        <w:rPr>
          <w:rFonts w:ascii="Times New Roman" w:hAnsi="Times New Roman"/>
          <w:sz w:val="28"/>
          <w:szCs w:val="28"/>
        </w:rPr>
        <w:t>ловеку оптимизировать реализацию</w:t>
      </w:r>
      <w:r w:rsidRPr="00CB0AFF">
        <w:rPr>
          <w:rFonts w:ascii="Times New Roman" w:hAnsi="Times New Roman"/>
          <w:sz w:val="28"/>
          <w:szCs w:val="28"/>
        </w:rPr>
        <w:t xml:space="preserve"> своих потребностей и интересов.</w:t>
      </w:r>
    </w:p>
    <w:p w:rsidR="00CB0AFF" w:rsidRDefault="00CB0AFF" w:rsidP="00CB0AFF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CB0AFF" w:rsidRDefault="00CB0AFF" w:rsidP="00CB0AFF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CB0AFF" w:rsidRPr="004C02EC" w:rsidRDefault="00CB0AFF" w:rsidP="000E6A3E">
      <w:pPr>
        <w:jc w:val="both"/>
        <w:rPr>
          <w:rFonts w:ascii="Times New Roman" w:hAnsi="Times New Roman"/>
          <w:b/>
          <w:sz w:val="28"/>
          <w:szCs w:val="28"/>
        </w:rPr>
      </w:pPr>
      <w:r w:rsidRPr="004C02EC">
        <w:rPr>
          <w:rFonts w:ascii="Times New Roman" w:hAnsi="Times New Roman"/>
          <w:b/>
          <w:sz w:val="28"/>
          <w:szCs w:val="28"/>
        </w:rPr>
        <w:t>КОД КОМПЬЮТЕРНОГО ЦЕНТРА:</w:t>
      </w:r>
    </w:p>
    <w:p w:rsidR="00CB0AFF" w:rsidRPr="004C02EC" w:rsidRDefault="00CB0AFF" w:rsidP="000E6A3E">
      <w:pPr>
        <w:jc w:val="both"/>
        <w:rPr>
          <w:rFonts w:ascii="Times New Roman" w:hAnsi="Times New Roman"/>
          <w:b/>
          <w:sz w:val="28"/>
          <w:szCs w:val="28"/>
        </w:rPr>
      </w:pPr>
      <w:r w:rsidRPr="004C02EC">
        <w:rPr>
          <w:rFonts w:ascii="Times New Roman" w:hAnsi="Times New Roman"/>
          <w:b/>
          <w:sz w:val="28"/>
          <w:szCs w:val="28"/>
        </w:rPr>
        <w:t>УЧЕБНАЯ НАГРУЗКА (часы):</w:t>
      </w:r>
    </w:p>
    <w:p w:rsidR="00CB0AFF" w:rsidRDefault="00CB0AFF" w:rsidP="00CB0AFF">
      <w:pPr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3F05D3" w:rsidRPr="004C02EC" w:rsidRDefault="003F05D3" w:rsidP="00CB0AFF">
      <w:pPr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CB0AFF" w:rsidRPr="003500C5" w:rsidRDefault="00CB0AFF" w:rsidP="000E6A3E">
      <w:pPr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4C02EC">
        <w:rPr>
          <w:rFonts w:ascii="Times New Roman" w:hAnsi="Times New Roman"/>
          <w:b/>
          <w:sz w:val="28"/>
          <w:szCs w:val="28"/>
        </w:rPr>
        <w:t>ЛЕКЦИИ:</w:t>
      </w:r>
      <w:r w:rsidR="003500C5">
        <w:rPr>
          <w:rFonts w:ascii="Times New Roman" w:hAnsi="Times New Roman"/>
          <w:b/>
          <w:sz w:val="28"/>
          <w:szCs w:val="28"/>
          <w:lang w:val="az-Latn-AZ"/>
        </w:rPr>
        <w:t xml:space="preserve">   </w:t>
      </w:r>
      <w:proofErr w:type="gramEnd"/>
      <w:r w:rsidR="003500C5">
        <w:rPr>
          <w:rFonts w:ascii="Times New Roman" w:hAnsi="Times New Roman"/>
          <w:b/>
          <w:sz w:val="28"/>
          <w:szCs w:val="28"/>
          <w:lang w:val="az-Latn-AZ"/>
        </w:rPr>
        <w:t xml:space="preserve">                                     20 </w:t>
      </w:r>
      <w:r w:rsidR="003500C5">
        <w:rPr>
          <w:rFonts w:ascii="Times New Roman" w:hAnsi="Times New Roman"/>
          <w:b/>
          <w:sz w:val="28"/>
          <w:szCs w:val="28"/>
        </w:rPr>
        <w:t>ч</w:t>
      </w:r>
    </w:p>
    <w:p w:rsidR="00CB0AFF" w:rsidRPr="004C02EC" w:rsidRDefault="00CB0AFF" w:rsidP="000E6A3E">
      <w:pPr>
        <w:jc w:val="both"/>
        <w:rPr>
          <w:rFonts w:ascii="Times New Roman" w:hAnsi="Times New Roman"/>
          <w:b/>
          <w:sz w:val="28"/>
          <w:szCs w:val="28"/>
        </w:rPr>
      </w:pPr>
      <w:r w:rsidRPr="004C02EC">
        <w:rPr>
          <w:rFonts w:ascii="Times New Roman" w:hAnsi="Times New Roman"/>
          <w:b/>
          <w:sz w:val="28"/>
          <w:szCs w:val="28"/>
        </w:rPr>
        <w:t xml:space="preserve">СЕМИНАРСКИЕ </w:t>
      </w:r>
      <w:proofErr w:type="gramStart"/>
      <w:r w:rsidRPr="004C02EC">
        <w:rPr>
          <w:rFonts w:ascii="Times New Roman" w:hAnsi="Times New Roman"/>
          <w:b/>
          <w:sz w:val="28"/>
          <w:szCs w:val="28"/>
        </w:rPr>
        <w:t>ЗАНЯТИЯ:</w:t>
      </w:r>
      <w:r w:rsidR="003500C5">
        <w:rPr>
          <w:rFonts w:ascii="Times New Roman" w:hAnsi="Times New Roman"/>
          <w:b/>
          <w:sz w:val="28"/>
          <w:szCs w:val="28"/>
        </w:rPr>
        <w:t xml:space="preserve">   </w:t>
      </w:r>
      <w:proofErr w:type="gramEnd"/>
      <w:r w:rsidR="003500C5">
        <w:rPr>
          <w:rFonts w:ascii="Times New Roman" w:hAnsi="Times New Roman"/>
          <w:b/>
          <w:sz w:val="28"/>
          <w:szCs w:val="28"/>
        </w:rPr>
        <w:t xml:space="preserve">  26 ч</w:t>
      </w:r>
    </w:p>
    <w:p w:rsidR="00CB0AFF" w:rsidRDefault="00CB0AFF" w:rsidP="000E6A3E">
      <w:pPr>
        <w:jc w:val="both"/>
        <w:rPr>
          <w:rFonts w:ascii="Times New Roman" w:hAnsi="Times New Roman"/>
          <w:b/>
          <w:sz w:val="28"/>
          <w:szCs w:val="28"/>
        </w:rPr>
      </w:pPr>
      <w:r w:rsidRPr="004C02EC">
        <w:rPr>
          <w:rFonts w:ascii="Times New Roman" w:hAnsi="Times New Roman"/>
          <w:b/>
          <w:sz w:val="28"/>
          <w:szCs w:val="28"/>
        </w:rPr>
        <w:t>ДНИ И ЧАСЫ ЗАНЯТИЙ:</w:t>
      </w:r>
    </w:p>
    <w:p w:rsidR="005A460D" w:rsidRPr="004C02EC" w:rsidRDefault="005A460D" w:rsidP="000E6A3E">
      <w:pPr>
        <w:jc w:val="both"/>
        <w:rPr>
          <w:rFonts w:ascii="Times New Roman" w:hAnsi="Times New Roman"/>
          <w:b/>
          <w:sz w:val="28"/>
          <w:szCs w:val="28"/>
        </w:rPr>
      </w:pPr>
    </w:p>
    <w:p w:rsidR="00CB0AFF" w:rsidRDefault="00CB0AFF" w:rsidP="000E6A3E">
      <w:pPr>
        <w:jc w:val="both"/>
        <w:rPr>
          <w:rFonts w:ascii="Times New Roman" w:hAnsi="Times New Roman"/>
          <w:sz w:val="28"/>
          <w:szCs w:val="28"/>
        </w:rPr>
      </w:pPr>
      <w:r w:rsidRPr="004C02EC">
        <w:rPr>
          <w:rFonts w:ascii="Times New Roman" w:hAnsi="Times New Roman"/>
          <w:b/>
          <w:sz w:val="28"/>
          <w:szCs w:val="28"/>
        </w:rPr>
        <w:t>КОЛИЧЕСТВО КРЕДИТОВ</w:t>
      </w:r>
      <w:r>
        <w:rPr>
          <w:rFonts w:ascii="Times New Roman" w:hAnsi="Times New Roman"/>
          <w:sz w:val="28"/>
          <w:szCs w:val="28"/>
        </w:rPr>
        <w:t>:       4</w:t>
      </w:r>
    </w:p>
    <w:p w:rsidR="00CB0AFF" w:rsidRDefault="00CB0AFF" w:rsidP="00CB0AFF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CB0AFF" w:rsidRPr="00CB0AFF" w:rsidRDefault="00CB0AFF" w:rsidP="00541A2E">
      <w:pPr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ИНФОРМАЦИЯ О ПРЕПОДАВАТЕЛЕ:  </w:t>
      </w:r>
    </w:p>
    <w:p w:rsidR="004C02EC" w:rsidRDefault="004C02EC" w:rsidP="00CB0AFF">
      <w:pPr>
        <w:jc w:val="both"/>
        <w:rPr>
          <w:rFonts w:ascii="Times New Roman" w:hAnsi="Times New Roman"/>
          <w:b/>
          <w:sz w:val="28"/>
          <w:szCs w:val="28"/>
        </w:rPr>
      </w:pPr>
    </w:p>
    <w:p w:rsidR="003F05D3" w:rsidRDefault="003F05D3" w:rsidP="00CB0AFF">
      <w:pPr>
        <w:jc w:val="both"/>
        <w:rPr>
          <w:rFonts w:ascii="Times New Roman" w:hAnsi="Times New Roman"/>
          <w:b/>
          <w:sz w:val="28"/>
          <w:szCs w:val="28"/>
        </w:rPr>
      </w:pPr>
    </w:p>
    <w:p w:rsidR="00CB0AFF" w:rsidRDefault="00CB0AFF" w:rsidP="00CB0AFF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ПОЛУЧЕННЫЕ СЕРТИФИКАТЫ:</w:t>
      </w:r>
    </w:p>
    <w:p w:rsidR="002B28C6" w:rsidRPr="00D037BA" w:rsidRDefault="002B28C6" w:rsidP="00CB0AFF">
      <w:pPr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D037BA" w:rsidRPr="00D037BA" w:rsidRDefault="00D037BA" w:rsidP="00CB0AFF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КРУГ НАУЧНОГО ИНТЕРЕСОВ НАУЧНЫЕ РАБОТЫ</w:t>
      </w:r>
    </w:p>
    <w:p w:rsidR="002B28C6" w:rsidRDefault="002B28C6" w:rsidP="00CB0AFF">
      <w:pPr>
        <w:jc w:val="both"/>
        <w:rPr>
          <w:rFonts w:ascii="Times New Roman" w:hAnsi="Times New Roman"/>
          <w:b/>
          <w:sz w:val="28"/>
          <w:szCs w:val="28"/>
        </w:rPr>
      </w:pPr>
    </w:p>
    <w:p w:rsidR="002B28C6" w:rsidRDefault="005A460D" w:rsidP="00CB0AFF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7912F4">
        <w:rPr>
          <w:rFonts w:ascii="Times New Roman" w:hAnsi="Times New Roman"/>
          <w:b/>
          <w:sz w:val="28"/>
          <w:szCs w:val="28"/>
        </w:rPr>
        <w:t>.</w:t>
      </w:r>
      <w:r w:rsidR="002B28C6" w:rsidRPr="00D037BA">
        <w:rPr>
          <w:rFonts w:ascii="Times New Roman" w:hAnsi="Times New Roman"/>
          <w:b/>
          <w:caps/>
          <w:sz w:val="28"/>
          <w:szCs w:val="28"/>
        </w:rPr>
        <w:t xml:space="preserve">Описание </w:t>
      </w:r>
      <w:r w:rsidRPr="00D037BA">
        <w:rPr>
          <w:rFonts w:ascii="Times New Roman" w:hAnsi="Times New Roman"/>
          <w:b/>
          <w:caps/>
          <w:sz w:val="28"/>
          <w:szCs w:val="28"/>
        </w:rPr>
        <w:t>и ц</w:t>
      </w:r>
      <w:r w:rsidR="002B28C6" w:rsidRPr="00D037BA">
        <w:rPr>
          <w:rFonts w:ascii="Times New Roman" w:hAnsi="Times New Roman"/>
          <w:b/>
          <w:caps/>
          <w:sz w:val="28"/>
          <w:szCs w:val="28"/>
        </w:rPr>
        <w:t>ель предмета</w:t>
      </w:r>
    </w:p>
    <w:p w:rsidR="005A460D" w:rsidRDefault="005A460D" w:rsidP="005A460D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(Краткая информация о предмете. Цель изучения предмета. Результаты освоения учебного предмета. Какие навыки должен приобрести студент при обучении предмета)</w:t>
      </w:r>
    </w:p>
    <w:p w:rsidR="00D037BA" w:rsidRDefault="00D037BA" w:rsidP="005A460D">
      <w:pPr>
        <w:jc w:val="both"/>
        <w:rPr>
          <w:rFonts w:ascii="Times New Roman" w:hAnsi="Times New Roman"/>
          <w:b/>
          <w:sz w:val="28"/>
          <w:szCs w:val="28"/>
        </w:rPr>
      </w:pPr>
    </w:p>
    <w:p w:rsidR="005A460D" w:rsidRDefault="00D037BA" w:rsidP="005A460D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Описание предмета:</w:t>
      </w:r>
    </w:p>
    <w:p w:rsidR="005A460D" w:rsidRDefault="00B40FBB" w:rsidP="00CB0AFF">
      <w:pPr>
        <w:jc w:val="both"/>
        <w:rPr>
          <w:rFonts w:ascii="Times New Roman" w:hAnsi="Times New Roman"/>
          <w:sz w:val="28"/>
          <w:szCs w:val="28"/>
        </w:rPr>
      </w:pPr>
      <w:r w:rsidRPr="00B40FBB">
        <w:rPr>
          <w:rFonts w:ascii="Times New Roman" w:hAnsi="Times New Roman"/>
          <w:sz w:val="28"/>
          <w:szCs w:val="28"/>
        </w:rPr>
        <w:t>Философия является специфической формой научного освоения мира. Опираясь на достижения науки, поды</w:t>
      </w:r>
      <w:r w:rsidR="0085447A">
        <w:rPr>
          <w:rFonts w:ascii="Times New Roman" w:hAnsi="Times New Roman"/>
          <w:sz w:val="28"/>
          <w:szCs w:val="28"/>
        </w:rPr>
        <w:t>то</w:t>
      </w:r>
      <w:r w:rsidRPr="00B40FBB">
        <w:rPr>
          <w:rFonts w:ascii="Times New Roman" w:hAnsi="Times New Roman"/>
          <w:sz w:val="28"/>
          <w:szCs w:val="28"/>
        </w:rPr>
        <w:t>живая развитие всемирно-исторической практики человечества, она воспроизводит динамично развивающуюся картину мира, выступает как общественное научное философское мировоззрение. Она не ставит границ человеческому познанию, не абсо</w:t>
      </w:r>
      <w:r w:rsidR="0085447A">
        <w:rPr>
          <w:rFonts w:ascii="Times New Roman" w:hAnsi="Times New Roman"/>
          <w:sz w:val="28"/>
          <w:szCs w:val="28"/>
        </w:rPr>
        <w:t>лю</w:t>
      </w:r>
      <w:r w:rsidRPr="00B40FBB">
        <w:rPr>
          <w:rFonts w:ascii="Times New Roman" w:hAnsi="Times New Roman"/>
          <w:sz w:val="28"/>
          <w:szCs w:val="28"/>
        </w:rPr>
        <w:t>тизирует те и</w:t>
      </w:r>
      <w:r w:rsidR="0085447A">
        <w:rPr>
          <w:rFonts w:ascii="Times New Roman" w:hAnsi="Times New Roman"/>
          <w:sz w:val="28"/>
          <w:szCs w:val="28"/>
        </w:rPr>
        <w:t>ли</w:t>
      </w:r>
      <w:r w:rsidRPr="00B40FBB">
        <w:rPr>
          <w:rFonts w:ascii="Times New Roman" w:hAnsi="Times New Roman"/>
          <w:sz w:val="28"/>
          <w:szCs w:val="28"/>
        </w:rPr>
        <w:t xml:space="preserve"> иные достижения науки, а обосновывает необходимость раскрытия все новых и новых сторон, закономерностей окружающего мира. </w:t>
      </w:r>
    </w:p>
    <w:p w:rsidR="002B28C6" w:rsidRDefault="00B40FBB" w:rsidP="00CB0AFF">
      <w:pPr>
        <w:jc w:val="both"/>
        <w:rPr>
          <w:rFonts w:ascii="Times New Roman" w:hAnsi="Times New Roman"/>
          <w:sz w:val="28"/>
          <w:szCs w:val="28"/>
        </w:rPr>
      </w:pPr>
      <w:r w:rsidRPr="00B40FBB">
        <w:rPr>
          <w:rFonts w:ascii="Times New Roman" w:hAnsi="Times New Roman"/>
          <w:sz w:val="28"/>
          <w:szCs w:val="28"/>
        </w:rPr>
        <w:t>Философия рассматривает уникальность и смысл бытия, человека в мире, сознания, идею души, ее смерть и бессмертие, социальную философию и историю философии.</w:t>
      </w:r>
    </w:p>
    <w:p w:rsidR="005A460D" w:rsidRDefault="005A460D" w:rsidP="00CB0AFF">
      <w:pPr>
        <w:jc w:val="both"/>
        <w:rPr>
          <w:rFonts w:ascii="Times New Roman" w:hAnsi="Times New Roman"/>
          <w:b/>
          <w:sz w:val="28"/>
          <w:szCs w:val="28"/>
        </w:rPr>
      </w:pPr>
    </w:p>
    <w:p w:rsidR="00FE77C1" w:rsidRPr="005A460D" w:rsidRDefault="005A460D" w:rsidP="00CB0AFF">
      <w:pPr>
        <w:jc w:val="both"/>
        <w:rPr>
          <w:rFonts w:ascii="Times New Roman" w:hAnsi="Times New Roman"/>
          <w:b/>
          <w:sz w:val="28"/>
          <w:szCs w:val="28"/>
        </w:rPr>
      </w:pPr>
      <w:r w:rsidRPr="005A460D">
        <w:rPr>
          <w:rFonts w:ascii="Times New Roman" w:hAnsi="Times New Roman"/>
          <w:b/>
          <w:sz w:val="28"/>
          <w:szCs w:val="28"/>
        </w:rPr>
        <w:t>Ц</w:t>
      </w:r>
      <w:r w:rsidR="00D037BA">
        <w:rPr>
          <w:rFonts w:ascii="Times New Roman" w:hAnsi="Times New Roman"/>
          <w:b/>
          <w:sz w:val="28"/>
          <w:szCs w:val="28"/>
        </w:rPr>
        <w:t>ель изучения предмета:</w:t>
      </w:r>
    </w:p>
    <w:p w:rsidR="005A460D" w:rsidRPr="002B28C6" w:rsidRDefault="005A460D" w:rsidP="009E237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B28C6">
        <w:rPr>
          <w:rFonts w:ascii="Times New Roman" w:hAnsi="Times New Roman"/>
          <w:sz w:val="28"/>
          <w:szCs w:val="28"/>
        </w:rPr>
        <w:t>Освоение философии дает возможность студенту составить целостное и адекватное понимание сущности и содержания философии как науки о всеобщем. Вывести человека из сферы обыденности, придать его жизни истинный смысл. Уяснить специфику философского постижения мира, особенность положения философии в культуре. Выявления различных, реализующих в философии уровней предельного взаимоотношения между миром и человеком.</w:t>
      </w:r>
    </w:p>
    <w:p w:rsidR="005A460D" w:rsidRPr="002B28C6" w:rsidRDefault="005A460D" w:rsidP="009E237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B28C6">
        <w:rPr>
          <w:rFonts w:ascii="Times New Roman" w:hAnsi="Times New Roman"/>
          <w:sz w:val="28"/>
          <w:szCs w:val="28"/>
        </w:rPr>
        <w:t>Общая цель философской дисциплины заключается в формировании интеллектуально-творческих качеств студентов через развитие их философского мышления.</w:t>
      </w:r>
    </w:p>
    <w:p w:rsidR="00823146" w:rsidRDefault="00823146" w:rsidP="00CB0AFF">
      <w:pPr>
        <w:jc w:val="both"/>
        <w:rPr>
          <w:rFonts w:ascii="Times New Roman" w:hAnsi="Times New Roman"/>
          <w:sz w:val="28"/>
          <w:szCs w:val="28"/>
        </w:rPr>
      </w:pPr>
    </w:p>
    <w:p w:rsidR="002B28C6" w:rsidRDefault="002B28C6" w:rsidP="00CB0AFF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РЕЗУЛЬТАТЫ ОСВОЕНИЯ УЧЕБНОГО ПРЕДМЕТА:</w:t>
      </w:r>
    </w:p>
    <w:p w:rsidR="002B28C6" w:rsidRDefault="002B28C6" w:rsidP="00CB0AF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Результатами освоения учебного предмета должны стать:</w:t>
      </w:r>
    </w:p>
    <w:p w:rsidR="002B28C6" w:rsidRDefault="002B28C6" w:rsidP="00CB0AF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="001609F8">
        <w:rPr>
          <w:rFonts w:ascii="Times New Roman" w:hAnsi="Times New Roman"/>
          <w:sz w:val="28"/>
          <w:szCs w:val="28"/>
        </w:rPr>
        <w:t xml:space="preserve"> представление</w:t>
      </w:r>
      <w:r>
        <w:rPr>
          <w:rFonts w:ascii="Times New Roman" w:hAnsi="Times New Roman"/>
          <w:sz w:val="28"/>
          <w:szCs w:val="28"/>
        </w:rPr>
        <w:t xml:space="preserve"> о месте философии в мировой культуре</w:t>
      </w:r>
    </w:p>
    <w:p w:rsidR="002B28C6" w:rsidRDefault="002B28C6" w:rsidP="00CB0AF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-владение базовым понятийным аппаратом</w:t>
      </w:r>
    </w:p>
    <w:p w:rsidR="002B28C6" w:rsidRDefault="001609F8" w:rsidP="00CB0AF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-владение</w:t>
      </w:r>
      <w:r w:rsidR="002B28C6">
        <w:rPr>
          <w:rFonts w:ascii="Times New Roman" w:hAnsi="Times New Roman"/>
          <w:sz w:val="28"/>
          <w:szCs w:val="28"/>
        </w:rPr>
        <w:t xml:space="preserve"> умениями выявлять причинно-следственные, функциональные связи в абстрактных построения</w:t>
      </w:r>
      <w:r w:rsidR="00032092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и рассуждениях</w:t>
      </w:r>
    </w:p>
    <w:p w:rsidR="002B28C6" w:rsidRDefault="002B28C6" w:rsidP="00CB0AF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-владение нав</w:t>
      </w:r>
      <w:r w:rsidR="001609F8">
        <w:rPr>
          <w:rFonts w:ascii="Times New Roman" w:hAnsi="Times New Roman"/>
          <w:sz w:val="28"/>
          <w:szCs w:val="28"/>
        </w:rPr>
        <w:t>ыками рациональной аргументации</w:t>
      </w:r>
    </w:p>
    <w:p w:rsidR="009C1D39" w:rsidRDefault="009C1D39" w:rsidP="00CB0AFF">
      <w:pPr>
        <w:jc w:val="both"/>
        <w:rPr>
          <w:rFonts w:ascii="Times New Roman" w:hAnsi="Times New Roman"/>
          <w:sz w:val="28"/>
          <w:szCs w:val="28"/>
        </w:rPr>
      </w:pPr>
    </w:p>
    <w:p w:rsidR="009C1D39" w:rsidRPr="008F3712" w:rsidRDefault="00032092" w:rsidP="00CB0AFF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ОЖИДАЕМЫЕ ПРАКТИЧЕСКИЕ РЕЗ</w:t>
      </w:r>
      <w:r w:rsidR="009C1D39" w:rsidRPr="008F3712">
        <w:rPr>
          <w:rFonts w:ascii="Times New Roman" w:hAnsi="Times New Roman"/>
          <w:b/>
          <w:sz w:val="28"/>
          <w:szCs w:val="28"/>
        </w:rPr>
        <w:t>УЛЬТАТЫ, ФОРМИРУЕМЫЕ ПРИ ИЗУЧЕНИИ КУРСА ФИЛОСОФИИ:</w:t>
      </w:r>
    </w:p>
    <w:p w:rsidR="009C1D39" w:rsidRDefault="009C1D39" w:rsidP="00CB0AF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-Сформированное представление у студентов о целях и задачах философии как особой интеллектуальной практики</w:t>
      </w:r>
    </w:p>
    <w:p w:rsidR="009C1D39" w:rsidRDefault="009C1D39" w:rsidP="00CB0AF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-развитие навыков применения понятийного аппарата для анализа насущных жизненных ситуаций</w:t>
      </w:r>
    </w:p>
    <w:p w:rsidR="009C1D39" w:rsidRDefault="009C1D39" w:rsidP="00CB0AF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-сформированное мировоззрение, соответствующее современному уровню развития науки и общественной практики</w:t>
      </w:r>
    </w:p>
    <w:p w:rsidR="009C1D39" w:rsidRDefault="009C1D39" w:rsidP="00CB0AF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-способность к саморазвитию и самовоспитанию в соответствии с общечеловеческими ценностями и </w:t>
      </w:r>
      <w:r w:rsidR="008F3712">
        <w:rPr>
          <w:rFonts w:ascii="Times New Roman" w:hAnsi="Times New Roman"/>
          <w:sz w:val="28"/>
          <w:szCs w:val="28"/>
        </w:rPr>
        <w:t>идеалами гражданского общества, готовность и способность к самостоятельной творческой и ответственной деятельности</w:t>
      </w:r>
    </w:p>
    <w:p w:rsidR="008F3712" w:rsidRDefault="008F3712" w:rsidP="00CB0AF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-возможность реализации собственных жизненных планов, отношение к профессиональной деятельности как возможности участия в решении личных, общественных, государственных, общественных проблем.</w:t>
      </w:r>
    </w:p>
    <w:p w:rsidR="001C7EF9" w:rsidRDefault="001C7EF9" w:rsidP="00CB0AFF">
      <w:pPr>
        <w:jc w:val="both"/>
        <w:rPr>
          <w:rFonts w:ascii="Times New Roman" w:hAnsi="Times New Roman"/>
          <w:sz w:val="28"/>
          <w:szCs w:val="28"/>
        </w:rPr>
      </w:pPr>
    </w:p>
    <w:p w:rsidR="001C7EF9" w:rsidRDefault="001C7EF9" w:rsidP="00CB0AFF">
      <w:pPr>
        <w:jc w:val="both"/>
        <w:rPr>
          <w:rFonts w:ascii="Times New Roman" w:hAnsi="Times New Roman"/>
          <w:sz w:val="28"/>
          <w:szCs w:val="28"/>
        </w:rPr>
      </w:pPr>
    </w:p>
    <w:p w:rsidR="007E68B1" w:rsidRPr="004574D9" w:rsidRDefault="007E68B1" w:rsidP="007E68B1">
      <w:pPr>
        <w:jc w:val="both"/>
        <w:rPr>
          <w:rFonts w:ascii="Times New Roman" w:hAnsi="Times New Roman"/>
          <w:b/>
          <w:sz w:val="28"/>
          <w:szCs w:val="28"/>
        </w:rPr>
      </w:pPr>
      <w:r w:rsidRPr="004574D9">
        <w:rPr>
          <w:rFonts w:ascii="Times New Roman" w:hAnsi="Times New Roman"/>
          <w:b/>
          <w:sz w:val="28"/>
          <w:szCs w:val="28"/>
        </w:rPr>
        <w:t xml:space="preserve">ФОРМА ПРОВЕДЕНИЯ УЧЕБНОГО ПРОЦЕССА: </w:t>
      </w:r>
    </w:p>
    <w:p w:rsidR="007E68B1" w:rsidRDefault="007E68B1" w:rsidP="007E68B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лекции, семинарские занятия</w:t>
      </w:r>
    </w:p>
    <w:p w:rsidR="007E68B1" w:rsidRPr="007865B3" w:rsidRDefault="007E68B1" w:rsidP="007E68B1">
      <w:pPr>
        <w:jc w:val="both"/>
        <w:rPr>
          <w:rFonts w:ascii="Times New Roman" w:hAnsi="Times New Roman"/>
          <w:b/>
          <w:sz w:val="28"/>
          <w:szCs w:val="28"/>
        </w:rPr>
      </w:pPr>
      <w:r w:rsidRPr="007865B3">
        <w:rPr>
          <w:rFonts w:ascii="Times New Roman" w:hAnsi="Times New Roman"/>
          <w:b/>
          <w:sz w:val="28"/>
          <w:szCs w:val="28"/>
        </w:rPr>
        <w:t>ФОРМА КОНТРОЛЯ:</w:t>
      </w:r>
    </w:p>
    <w:p w:rsidR="007E68B1" w:rsidRDefault="007E68B1" w:rsidP="007E68B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Текущий контроль проводится на семинарских занятиях во время выступления студентов по обсуждаемым вопросам, во время обсуждения рефератов по темам курса. Занятия проводятся в основном в форме диалога. Практикуется и фронтальный опрос студентов. В конце учебного семестра выводится средний бал, с которым студенты идут на экзамен.</w:t>
      </w:r>
    </w:p>
    <w:p w:rsidR="007E68B1" w:rsidRDefault="007E68B1" w:rsidP="007E68B1">
      <w:pPr>
        <w:jc w:val="both"/>
        <w:rPr>
          <w:rFonts w:ascii="Times New Roman" w:hAnsi="Times New Roman"/>
          <w:sz w:val="28"/>
          <w:szCs w:val="28"/>
        </w:rPr>
      </w:pPr>
    </w:p>
    <w:p w:rsidR="007E68B1" w:rsidRPr="00FE77C1" w:rsidRDefault="007E68B1" w:rsidP="007E68B1">
      <w:pPr>
        <w:jc w:val="both"/>
        <w:rPr>
          <w:rFonts w:ascii="Times New Roman" w:hAnsi="Times New Roman"/>
          <w:b/>
          <w:sz w:val="28"/>
          <w:szCs w:val="28"/>
        </w:rPr>
      </w:pPr>
      <w:r w:rsidRPr="00FE77C1">
        <w:rPr>
          <w:rFonts w:ascii="Times New Roman" w:hAnsi="Times New Roman"/>
          <w:b/>
          <w:sz w:val="28"/>
          <w:szCs w:val="28"/>
        </w:rPr>
        <w:t>ОБЩИЕ ПРАВИЛА:</w:t>
      </w:r>
    </w:p>
    <w:p w:rsidR="007E68B1" w:rsidRDefault="007E68B1" w:rsidP="007E68B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1.Посещаемость: Студент не допускается к экзамену, если будет пропущено более 30% учебных часов по данной дисциплине.</w:t>
      </w:r>
    </w:p>
    <w:p w:rsidR="007E68B1" w:rsidRDefault="007E68B1" w:rsidP="007E68B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2.Правило усвояемости дисциплины</w:t>
      </w:r>
    </w:p>
    <w:p w:rsidR="007E68B1" w:rsidRDefault="007E68B1" w:rsidP="007E68B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Максимальное количество балов – 100</w:t>
      </w:r>
    </w:p>
    <w:p w:rsidR="007E68B1" w:rsidRDefault="007E68B1" w:rsidP="007E68B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1.Максимальное количество балов набранных в течении семестра – 50 баллов</w:t>
      </w:r>
    </w:p>
    <w:p w:rsidR="007E68B1" w:rsidRDefault="007E68B1" w:rsidP="007E68B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бал за самостоятельные работы – 10 балов</w:t>
      </w:r>
    </w:p>
    <w:p w:rsidR="007E68B1" w:rsidRDefault="007E68B1" w:rsidP="007E68B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-Максимальный бал – 30 балов</w:t>
      </w:r>
    </w:p>
    <w:p w:rsidR="007E68B1" w:rsidRPr="002B28C6" w:rsidRDefault="007E68B1" w:rsidP="007E68B1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студента в журнале должно быть не менее 3-х оценок. В противном случае при недостатке часов проводится фронтальный опрос.</w:t>
      </w:r>
    </w:p>
    <w:p w:rsidR="007E68B1" w:rsidRPr="00FE77C1" w:rsidRDefault="007E68B1" w:rsidP="007E68B1">
      <w:pPr>
        <w:jc w:val="both"/>
        <w:rPr>
          <w:rFonts w:ascii="Times New Roman" w:hAnsi="Times New Roman"/>
          <w:sz w:val="28"/>
          <w:szCs w:val="28"/>
        </w:rPr>
      </w:pPr>
      <w:r w:rsidRPr="00FE77C1">
        <w:rPr>
          <w:rFonts w:ascii="Times New Roman" w:hAnsi="Times New Roman"/>
          <w:sz w:val="28"/>
          <w:szCs w:val="28"/>
        </w:rPr>
        <w:t>2.По итогам экзамена максимум – 50 балов</w:t>
      </w:r>
    </w:p>
    <w:p w:rsidR="007E68B1" w:rsidRPr="00FE77C1" w:rsidRDefault="007E68B1" w:rsidP="007E68B1">
      <w:pPr>
        <w:jc w:val="both"/>
        <w:rPr>
          <w:rFonts w:ascii="Times New Roman" w:hAnsi="Times New Roman"/>
          <w:sz w:val="28"/>
          <w:szCs w:val="28"/>
        </w:rPr>
      </w:pPr>
      <w:r w:rsidRPr="00FE77C1">
        <w:rPr>
          <w:rFonts w:ascii="Times New Roman" w:hAnsi="Times New Roman"/>
          <w:sz w:val="28"/>
          <w:szCs w:val="28"/>
        </w:rPr>
        <w:t>Количество набранных балов на экзамене должно быть не менее 17 балов</w:t>
      </w:r>
    </w:p>
    <w:p w:rsidR="007E68B1" w:rsidRPr="00FE77C1" w:rsidRDefault="007E68B1" w:rsidP="007E68B1">
      <w:pPr>
        <w:jc w:val="both"/>
        <w:rPr>
          <w:rFonts w:ascii="Times New Roman" w:hAnsi="Times New Roman"/>
          <w:sz w:val="28"/>
          <w:szCs w:val="28"/>
        </w:rPr>
      </w:pPr>
      <w:r w:rsidRPr="00FE77C1">
        <w:rPr>
          <w:rFonts w:ascii="Times New Roman" w:hAnsi="Times New Roman"/>
          <w:sz w:val="28"/>
          <w:szCs w:val="28"/>
        </w:rPr>
        <w:t>3.Правило усвоения предмета –</w:t>
      </w:r>
    </w:p>
    <w:p w:rsidR="007E68B1" w:rsidRPr="00FE77C1" w:rsidRDefault="007E68B1" w:rsidP="007E68B1">
      <w:pPr>
        <w:jc w:val="both"/>
        <w:rPr>
          <w:rFonts w:ascii="Times New Roman" w:hAnsi="Times New Roman"/>
          <w:sz w:val="28"/>
          <w:szCs w:val="28"/>
        </w:rPr>
      </w:pPr>
      <w:r w:rsidRPr="00FE77C1">
        <w:rPr>
          <w:rFonts w:ascii="Times New Roman" w:hAnsi="Times New Roman"/>
          <w:sz w:val="28"/>
          <w:szCs w:val="28"/>
        </w:rPr>
        <w:t>Студент набравший за семестр и по результату экзамена общий бал более 50 считается усвоившим данный предмет</w:t>
      </w:r>
    </w:p>
    <w:p w:rsidR="001C7EF9" w:rsidRDefault="001C7EF9" w:rsidP="00CB0AFF">
      <w:pPr>
        <w:jc w:val="both"/>
        <w:rPr>
          <w:rFonts w:ascii="Times New Roman" w:hAnsi="Times New Roman"/>
          <w:sz w:val="28"/>
          <w:szCs w:val="28"/>
        </w:rPr>
      </w:pPr>
    </w:p>
    <w:p w:rsidR="001C7EF9" w:rsidRDefault="00837034" w:rsidP="00837034">
      <w:pPr>
        <w:rPr>
          <w:rFonts w:ascii="Times New Roman" w:hAnsi="Times New Roman"/>
          <w:b/>
          <w:sz w:val="28"/>
          <w:szCs w:val="28"/>
        </w:rPr>
      </w:pPr>
      <w:r w:rsidRPr="001C7EF9">
        <w:rPr>
          <w:rFonts w:ascii="Times New Roman" w:hAnsi="Times New Roman"/>
          <w:b/>
          <w:sz w:val="28"/>
          <w:szCs w:val="28"/>
        </w:rPr>
        <w:t>ОЦЕНИВАНИЕ ЗНАНИЙ СТУДЕНТА</w:t>
      </w:r>
    </w:p>
    <w:p w:rsidR="00837034" w:rsidRDefault="00837034" w:rsidP="000332D9">
      <w:pPr>
        <w:jc w:val="both"/>
        <w:rPr>
          <w:rFonts w:ascii="Times New Roman" w:hAnsi="Times New Roman"/>
          <w:sz w:val="28"/>
          <w:szCs w:val="28"/>
        </w:rPr>
      </w:pPr>
      <w:r w:rsidRPr="001C7EF9">
        <w:rPr>
          <w:rFonts w:ascii="Times New Roman" w:hAnsi="Times New Roman"/>
          <w:b/>
          <w:sz w:val="28"/>
          <w:szCs w:val="28"/>
        </w:rPr>
        <w:br/>
      </w:r>
      <w:r w:rsidRPr="0029210F">
        <w:rPr>
          <w:rFonts w:ascii="Times New Roman" w:hAnsi="Times New Roman"/>
          <w:b/>
          <w:sz w:val="28"/>
          <w:szCs w:val="28"/>
        </w:rPr>
        <w:t>10 балов</w:t>
      </w:r>
      <w:r>
        <w:rPr>
          <w:rFonts w:ascii="Times New Roman" w:hAnsi="Times New Roman"/>
          <w:sz w:val="28"/>
          <w:szCs w:val="28"/>
        </w:rPr>
        <w:t xml:space="preserve"> – демонстрирует понимание сущности обсуждаемой темы, логично и грамотн</w:t>
      </w:r>
      <w:r w:rsidR="0029210F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излагает ответы на вопросы, может обоснованно доказывать правильность своей точки зрения по излагаемому вопросу</w:t>
      </w:r>
    </w:p>
    <w:p w:rsidR="00837034" w:rsidRDefault="00837034" w:rsidP="000332D9">
      <w:pPr>
        <w:jc w:val="both"/>
        <w:rPr>
          <w:rFonts w:ascii="Times New Roman" w:hAnsi="Times New Roman"/>
          <w:sz w:val="28"/>
          <w:szCs w:val="28"/>
        </w:rPr>
      </w:pPr>
      <w:r w:rsidRPr="0029210F">
        <w:rPr>
          <w:rFonts w:ascii="Times New Roman" w:hAnsi="Times New Roman"/>
          <w:b/>
          <w:sz w:val="28"/>
          <w:szCs w:val="28"/>
        </w:rPr>
        <w:t>9 балов</w:t>
      </w:r>
      <w:r>
        <w:rPr>
          <w:rFonts w:ascii="Times New Roman" w:hAnsi="Times New Roman"/>
          <w:sz w:val="28"/>
          <w:szCs w:val="28"/>
        </w:rPr>
        <w:t xml:space="preserve"> – способен раскрыть содержание темы, понимает сущность излагаемого материала, умело использует научную терминологию</w:t>
      </w:r>
    </w:p>
    <w:p w:rsidR="00837034" w:rsidRDefault="00837034" w:rsidP="000332D9">
      <w:pPr>
        <w:jc w:val="both"/>
        <w:rPr>
          <w:rFonts w:ascii="Times New Roman" w:hAnsi="Times New Roman"/>
          <w:sz w:val="28"/>
          <w:szCs w:val="28"/>
        </w:rPr>
      </w:pPr>
      <w:r w:rsidRPr="0029210F">
        <w:rPr>
          <w:rFonts w:ascii="Times New Roman" w:hAnsi="Times New Roman"/>
          <w:b/>
          <w:sz w:val="28"/>
          <w:szCs w:val="28"/>
        </w:rPr>
        <w:t>8 балов</w:t>
      </w:r>
      <w:r>
        <w:rPr>
          <w:rFonts w:ascii="Times New Roman" w:hAnsi="Times New Roman"/>
          <w:sz w:val="28"/>
          <w:szCs w:val="28"/>
        </w:rPr>
        <w:t xml:space="preserve"> – излагает грамотно ответ на обсуждаемые вопросы, при этом допускает некоторые ошибки общего характера</w:t>
      </w:r>
    </w:p>
    <w:p w:rsidR="00837034" w:rsidRDefault="00837034" w:rsidP="000332D9">
      <w:pPr>
        <w:jc w:val="both"/>
        <w:rPr>
          <w:rFonts w:ascii="Times New Roman" w:hAnsi="Times New Roman"/>
          <w:sz w:val="28"/>
          <w:szCs w:val="28"/>
        </w:rPr>
      </w:pPr>
      <w:r w:rsidRPr="0029210F">
        <w:rPr>
          <w:rFonts w:ascii="Times New Roman" w:hAnsi="Times New Roman"/>
          <w:b/>
          <w:sz w:val="28"/>
          <w:szCs w:val="28"/>
        </w:rPr>
        <w:t>7 балов</w:t>
      </w:r>
      <w:r>
        <w:rPr>
          <w:rFonts w:ascii="Times New Roman" w:hAnsi="Times New Roman"/>
          <w:sz w:val="28"/>
          <w:szCs w:val="28"/>
        </w:rPr>
        <w:t xml:space="preserve"> – демонстрирует понимание рассматриваемого материала, однако затрудняется в теоретическом обосновании данного</w:t>
      </w:r>
    </w:p>
    <w:p w:rsidR="00837034" w:rsidRDefault="00837034" w:rsidP="000332D9">
      <w:pPr>
        <w:jc w:val="both"/>
        <w:rPr>
          <w:rFonts w:ascii="Times New Roman" w:hAnsi="Times New Roman"/>
          <w:sz w:val="28"/>
          <w:szCs w:val="28"/>
        </w:rPr>
      </w:pPr>
      <w:r w:rsidRPr="0029210F">
        <w:rPr>
          <w:rFonts w:ascii="Times New Roman" w:hAnsi="Times New Roman"/>
          <w:b/>
          <w:sz w:val="28"/>
          <w:szCs w:val="28"/>
        </w:rPr>
        <w:t>6 балов</w:t>
      </w:r>
      <w:r>
        <w:rPr>
          <w:rFonts w:ascii="Times New Roman" w:hAnsi="Times New Roman"/>
          <w:sz w:val="28"/>
          <w:szCs w:val="28"/>
        </w:rPr>
        <w:t xml:space="preserve"> – показывает неглубокие знания, затрудняется в подборе необходимых примеров</w:t>
      </w:r>
    </w:p>
    <w:p w:rsidR="00837034" w:rsidRDefault="00837034" w:rsidP="000332D9">
      <w:pPr>
        <w:jc w:val="both"/>
        <w:rPr>
          <w:rFonts w:ascii="Times New Roman" w:hAnsi="Times New Roman"/>
          <w:sz w:val="28"/>
          <w:szCs w:val="28"/>
        </w:rPr>
      </w:pPr>
      <w:r w:rsidRPr="0029210F">
        <w:rPr>
          <w:rFonts w:ascii="Times New Roman" w:hAnsi="Times New Roman"/>
          <w:b/>
          <w:sz w:val="28"/>
          <w:szCs w:val="28"/>
        </w:rPr>
        <w:t>5 балов</w:t>
      </w:r>
      <w:r>
        <w:rPr>
          <w:rFonts w:ascii="Times New Roman" w:hAnsi="Times New Roman"/>
          <w:sz w:val="28"/>
          <w:szCs w:val="28"/>
        </w:rPr>
        <w:t xml:space="preserve"> – имеются недостатки в ответе, не может в полной мере раскрыть обсуждаемый вопрос</w:t>
      </w:r>
    </w:p>
    <w:p w:rsidR="00837034" w:rsidRDefault="00F33C33" w:rsidP="000332D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 бала</w:t>
      </w:r>
      <w:r w:rsidR="00837034">
        <w:rPr>
          <w:rFonts w:ascii="Times New Roman" w:hAnsi="Times New Roman"/>
          <w:sz w:val="28"/>
          <w:szCs w:val="28"/>
        </w:rPr>
        <w:t xml:space="preserve"> – частично правильно отвечает на вопросы, однако допускает некоторые  ошибки при изложении темы.</w:t>
      </w:r>
    </w:p>
    <w:p w:rsidR="00837034" w:rsidRDefault="00837034" w:rsidP="000332D9">
      <w:pPr>
        <w:jc w:val="both"/>
        <w:rPr>
          <w:rFonts w:ascii="Times New Roman" w:hAnsi="Times New Roman"/>
          <w:sz w:val="28"/>
          <w:szCs w:val="28"/>
        </w:rPr>
      </w:pPr>
      <w:r w:rsidRPr="0029210F">
        <w:rPr>
          <w:rFonts w:ascii="Times New Roman" w:hAnsi="Times New Roman"/>
          <w:b/>
          <w:sz w:val="28"/>
          <w:szCs w:val="28"/>
        </w:rPr>
        <w:t>3 бал</w:t>
      </w:r>
      <w:r w:rsidR="00F33C33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– имеет некоторое представление о теме, однако не способен обосновать свои мысли</w:t>
      </w:r>
    </w:p>
    <w:p w:rsidR="00837034" w:rsidRDefault="00837034" w:rsidP="000332D9">
      <w:pPr>
        <w:jc w:val="both"/>
        <w:rPr>
          <w:rFonts w:ascii="Times New Roman" w:hAnsi="Times New Roman"/>
          <w:sz w:val="28"/>
          <w:szCs w:val="28"/>
        </w:rPr>
      </w:pPr>
      <w:r w:rsidRPr="0029210F">
        <w:rPr>
          <w:rFonts w:ascii="Times New Roman" w:hAnsi="Times New Roman"/>
          <w:b/>
          <w:sz w:val="28"/>
          <w:szCs w:val="28"/>
        </w:rPr>
        <w:t>2-1 бал</w:t>
      </w:r>
      <w:r w:rsidR="0029210F">
        <w:rPr>
          <w:rFonts w:ascii="Times New Roman" w:hAnsi="Times New Roman"/>
          <w:b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– с трудом и недостаточно грамотно изл</w:t>
      </w:r>
      <w:r w:rsidR="001C7EF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гает ответы на обсуждаемые вопросы</w:t>
      </w:r>
    </w:p>
    <w:p w:rsidR="00837034" w:rsidRDefault="00837034" w:rsidP="000332D9">
      <w:pPr>
        <w:jc w:val="both"/>
        <w:rPr>
          <w:rFonts w:ascii="Times New Roman" w:hAnsi="Times New Roman"/>
          <w:sz w:val="28"/>
          <w:szCs w:val="28"/>
        </w:rPr>
      </w:pPr>
      <w:r w:rsidRPr="0029210F">
        <w:rPr>
          <w:rFonts w:ascii="Times New Roman" w:hAnsi="Times New Roman"/>
          <w:b/>
          <w:sz w:val="28"/>
          <w:szCs w:val="28"/>
        </w:rPr>
        <w:t>0 балов</w:t>
      </w:r>
      <w:r>
        <w:rPr>
          <w:rFonts w:ascii="Times New Roman" w:hAnsi="Times New Roman"/>
          <w:sz w:val="28"/>
          <w:szCs w:val="28"/>
        </w:rPr>
        <w:t xml:space="preserve"> – не готов к занятию и не способен отвечать на заданный вопрос</w:t>
      </w:r>
    </w:p>
    <w:p w:rsidR="001C7EF9" w:rsidRPr="0085447A" w:rsidRDefault="001C7EF9" w:rsidP="00837034">
      <w:pPr>
        <w:rPr>
          <w:rFonts w:ascii="Times New Roman" w:hAnsi="Times New Roman"/>
          <w:b/>
          <w:sz w:val="28"/>
          <w:szCs w:val="28"/>
        </w:rPr>
      </w:pPr>
    </w:p>
    <w:p w:rsidR="00B67437" w:rsidRPr="00B67437" w:rsidRDefault="00B67437" w:rsidP="00B67437">
      <w:pPr>
        <w:jc w:val="both"/>
        <w:rPr>
          <w:rFonts w:ascii="Times New Roman" w:hAnsi="Times New Roman"/>
          <w:b/>
          <w:sz w:val="28"/>
          <w:szCs w:val="28"/>
        </w:rPr>
      </w:pPr>
      <w:r w:rsidRPr="00B67437"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 w:rsidR="00B67437" w:rsidRDefault="00B67437" w:rsidP="00B67437">
      <w:pPr>
        <w:jc w:val="both"/>
        <w:rPr>
          <w:rFonts w:ascii="Times New Roman" w:hAnsi="Times New Roman"/>
          <w:sz w:val="28"/>
          <w:szCs w:val="28"/>
        </w:rPr>
      </w:pPr>
    </w:p>
    <w:p w:rsidR="00541A2E" w:rsidRDefault="00541A2E" w:rsidP="00CB0AFF">
      <w:pPr>
        <w:jc w:val="both"/>
        <w:rPr>
          <w:rFonts w:ascii="Times New Roman" w:hAnsi="Times New Roman"/>
          <w:b/>
          <w:sz w:val="28"/>
          <w:szCs w:val="28"/>
          <w:lang w:val="az-Latn-AZ"/>
        </w:rPr>
      </w:pPr>
      <w:r w:rsidRPr="00787F15">
        <w:rPr>
          <w:rFonts w:ascii="Times New Roman" w:hAnsi="Times New Roman"/>
          <w:b/>
          <w:sz w:val="28"/>
          <w:szCs w:val="28"/>
        </w:rPr>
        <w:t>ТЕМАТИКА ЛЕКЦИЙ</w:t>
      </w:r>
    </w:p>
    <w:tbl>
      <w:tblPr>
        <w:tblW w:w="1020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8392"/>
        <w:gridCol w:w="1276"/>
      </w:tblGrid>
      <w:tr w:rsidR="007912F4" w:rsidRPr="007912F4" w:rsidTr="00DD7500">
        <w:trPr>
          <w:trHeight w:val="582"/>
        </w:trPr>
        <w:tc>
          <w:tcPr>
            <w:tcW w:w="540" w:type="dxa"/>
          </w:tcPr>
          <w:p w:rsidR="007912F4" w:rsidRPr="007912F4" w:rsidRDefault="007912F4" w:rsidP="00DD75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2F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392" w:type="dxa"/>
          </w:tcPr>
          <w:p w:rsidR="007912F4" w:rsidRPr="007912F4" w:rsidRDefault="007912F4" w:rsidP="00DD75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2F4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276" w:type="dxa"/>
          </w:tcPr>
          <w:p w:rsidR="007912F4" w:rsidRPr="007912F4" w:rsidRDefault="007912F4" w:rsidP="00DD75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2F4">
              <w:rPr>
                <w:rFonts w:ascii="Times New Roman" w:hAnsi="Times New Roman"/>
                <w:sz w:val="24"/>
                <w:szCs w:val="24"/>
              </w:rPr>
              <w:t>Часы</w:t>
            </w:r>
          </w:p>
        </w:tc>
      </w:tr>
      <w:tr w:rsidR="007912F4" w:rsidRPr="007912F4" w:rsidTr="00DD7500">
        <w:trPr>
          <w:trHeight w:val="264"/>
        </w:trPr>
        <w:tc>
          <w:tcPr>
            <w:tcW w:w="540" w:type="dxa"/>
          </w:tcPr>
          <w:p w:rsidR="007912F4" w:rsidRPr="007912F4" w:rsidRDefault="007912F4" w:rsidP="00DD75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2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92" w:type="dxa"/>
          </w:tcPr>
          <w:p w:rsidR="007912F4" w:rsidRPr="007912F4" w:rsidRDefault="007912F4" w:rsidP="00DD7500">
            <w:pPr>
              <w:rPr>
                <w:rFonts w:ascii="Times New Roman" w:hAnsi="Times New Roman"/>
                <w:sz w:val="24"/>
                <w:szCs w:val="24"/>
              </w:rPr>
            </w:pPr>
            <w:r w:rsidRPr="007912F4">
              <w:rPr>
                <w:rFonts w:ascii="Times New Roman" w:hAnsi="Times New Roman"/>
                <w:sz w:val="24"/>
                <w:szCs w:val="24"/>
              </w:rPr>
              <w:t>Предмет</w:t>
            </w:r>
            <w:r w:rsidRPr="007912F4"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</w:t>
            </w:r>
            <w:r w:rsidRPr="007912F4">
              <w:rPr>
                <w:rFonts w:ascii="Times New Roman" w:hAnsi="Times New Roman"/>
                <w:sz w:val="24"/>
                <w:szCs w:val="24"/>
              </w:rPr>
              <w:t>философии, ее место в системе наук</w:t>
            </w:r>
          </w:p>
        </w:tc>
        <w:tc>
          <w:tcPr>
            <w:tcW w:w="1276" w:type="dxa"/>
          </w:tcPr>
          <w:p w:rsidR="007912F4" w:rsidRPr="007912F4" w:rsidRDefault="007912F4" w:rsidP="00DD75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2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912F4" w:rsidRPr="007912F4" w:rsidTr="00DD7500">
        <w:trPr>
          <w:trHeight w:val="264"/>
        </w:trPr>
        <w:tc>
          <w:tcPr>
            <w:tcW w:w="540" w:type="dxa"/>
          </w:tcPr>
          <w:p w:rsidR="007912F4" w:rsidRPr="007912F4" w:rsidRDefault="007912F4" w:rsidP="00DD75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2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92" w:type="dxa"/>
          </w:tcPr>
          <w:p w:rsidR="007912F4" w:rsidRPr="007912F4" w:rsidRDefault="007912F4" w:rsidP="007912F4">
            <w:pPr>
              <w:rPr>
                <w:rFonts w:ascii="Times New Roman" w:hAnsi="Times New Roman"/>
                <w:sz w:val="24"/>
                <w:szCs w:val="24"/>
              </w:rPr>
            </w:pPr>
            <w:r w:rsidRPr="007912F4">
              <w:rPr>
                <w:rFonts w:ascii="Times New Roman" w:hAnsi="Times New Roman"/>
                <w:sz w:val="24"/>
                <w:szCs w:val="24"/>
              </w:rPr>
              <w:t>Возникновение философии и этапы развития философской мысли</w:t>
            </w:r>
          </w:p>
        </w:tc>
        <w:tc>
          <w:tcPr>
            <w:tcW w:w="1276" w:type="dxa"/>
          </w:tcPr>
          <w:p w:rsidR="007912F4" w:rsidRPr="007912F4" w:rsidRDefault="007912F4" w:rsidP="00DD75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2F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912F4" w:rsidRPr="007912F4" w:rsidTr="00DD7500">
        <w:trPr>
          <w:trHeight w:val="455"/>
        </w:trPr>
        <w:tc>
          <w:tcPr>
            <w:tcW w:w="540" w:type="dxa"/>
          </w:tcPr>
          <w:p w:rsidR="007912F4" w:rsidRPr="007912F4" w:rsidRDefault="007912F4" w:rsidP="00DD75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2F4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92" w:type="dxa"/>
          </w:tcPr>
          <w:p w:rsidR="007912F4" w:rsidRPr="007912F4" w:rsidRDefault="007912F4" w:rsidP="007912F4">
            <w:pPr>
              <w:rPr>
                <w:rFonts w:ascii="Times New Roman" w:hAnsi="Times New Roman"/>
                <w:sz w:val="24"/>
                <w:szCs w:val="24"/>
              </w:rPr>
            </w:pPr>
            <w:r w:rsidRPr="007912F4">
              <w:rPr>
                <w:rFonts w:ascii="Times New Roman" w:hAnsi="Times New Roman"/>
                <w:sz w:val="24"/>
                <w:szCs w:val="24"/>
              </w:rPr>
              <w:t>Онтология (учение о бытии)</w:t>
            </w:r>
          </w:p>
        </w:tc>
        <w:tc>
          <w:tcPr>
            <w:tcW w:w="1276" w:type="dxa"/>
          </w:tcPr>
          <w:p w:rsidR="007912F4" w:rsidRPr="007912F4" w:rsidRDefault="007912F4" w:rsidP="00DD75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2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912F4" w:rsidRPr="007912F4" w:rsidTr="00DD7500">
        <w:trPr>
          <w:trHeight w:val="371"/>
        </w:trPr>
        <w:tc>
          <w:tcPr>
            <w:tcW w:w="540" w:type="dxa"/>
          </w:tcPr>
          <w:p w:rsidR="007912F4" w:rsidRPr="007912F4" w:rsidRDefault="007912F4" w:rsidP="00DD75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2F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92" w:type="dxa"/>
          </w:tcPr>
          <w:p w:rsidR="007912F4" w:rsidRPr="007912F4" w:rsidRDefault="007912F4" w:rsidP="007912F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912F4">
              <w:rPr>
                <w:rFonts w:ascii="Times New Roman" w:hAnsi="Times New Roman"/>
                <w:bCs/>
                <w:sz w:val="24"/>
                <w:szCs w:val="24"/>
              </w:rPr>
              <w:t>Гносеология (учение о познании)</w:t>
            </w:r>
          </w:p>
        </w:tc>
        <w:tc>
          <w:tcPr>
            <w:tcW w:w="1276" w:type="dxa"/>
          </w:tcPr>
          <w:p w:rsidR="007912F4" w:rsidRPr="007912F4" w:rsidRDefault="007912F4" w:rsidP="00DD75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2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912F4" w:rsidRPr="007912F4" w:rsidTr="00DD7500">
        <w:trPr>
          <w:trHeight w:val="530"/>
        </w:trPr>
        <w:tc>
          <w:tcPr>
            <w:tcW w:w="540" w:type="dxa"/>
          </w:tcPr>
          <w:p w:rsidR="007912F4" w:rsidRPr="007912F4" w:rsidRDefault="007912F4" w:rsidP="00DD75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2F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92" w:type="dxa"/>
          </w:tcPr>
          <w:p w:rsidR="007912F4" w:rsidRPr="007912F4" w:rsidRDefault="007912F4" w:rsidP="007912F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912F4">
              <w:rPr>
                <w:rFonts w:ascii="Times New Roman" w:hAnsi="Times New Roman"/>
                <w:bCs/>
                <w:sz w:val="24"/>
                <w:szCs w:val="24"/>
              </w:rPr>
              <w:t>Диалектика и ее альтернативы. Законы и категории диалектики</w:t>
            </w:r>
          </w:p>
        </w:tc>
        <w:tc>
          <w:tcPr>
            <w:tcW w:w="1276" w:type="dxa"/>
          </w:tcPr>
          <w:p w:rsidR="007912F4" w:rsidRPr="007912F4" w:rsidRDefault="007912F4" w:rsidP="00DD75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2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912F4" w:rsidRPr="007912F4" w:rsidTr="00DD7500">
        <w:trPr>
          <w:trHeight w:val="489"/>
        </w:trPr>
        <w:tc>
          <w:tcPr>
            <w:tcW w:w="540" w:type="dxa"/>
          </w:tcPr>
          <w:p w:rsidR="007912F4" w:rsidRPr="007912F4" w:rsidRDefault="007912F4" w:rsidP="00DD75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2F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392" w:type="dxa"/>
          </w:tcPr>
          <w:p w:rsidR="007912F4" w:rsidRPr="007912F4" w:rsidRDefault="007912F4" w:rsidP="007912F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912F4">
              <w:rPr>
                <w:rFonts w:ascii="Times New Roman" w:hAnsi="Times New Roman"/>
                <w:bCs/>
                <w:sz w:val="24"/>
                <w:szCs w:val="24"/>
              </w:rPr>
              <w:t>Философская антропология</w:t>
            </w:r>
          </w:p>
        </w:tc>
        <w:tc>
          <w:tcPr>
            <w:tcW w:w="1276" w:type="dxa"/>
          </w:tcPr>
          <w:p w:rsidR="007912F4" w:rsidRPr="007912F4" w:rsidRDefault="007912F4" w:rsidP="00DD75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2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912F4" w:rsidRPr="007912F4" w:rsidTr="00DD7500">
        <w:trPr>
          <w:trHeight w:val="377"/>
        </w:trPr>
        <w:tc>
          <w:tcPr>
            <w:tcW w:w="540" w:type="dxa"/>
          </w:tcPr>
          <w:p w:rsidR="007912F4" w:rsidRPr="007912F4" w:rsidRDefault="007912F4" w:rsidP="00DD75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2F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392" w:type="dxa"/>
          </w:tcPr>
          <w:p w:rsidR="007912F4" w:rsidRPr="007912F4" w:rsidRDefault="007912F4" w:rsidP="007912F4">
            <w:pPr>
              <w:rPr>
                <w:rFonts w:ascii="Times New Roman" w:hAnsi="Times New Roman"/>
                <w:sz w:val="24"/>
                <w:szCs w:val="24"/>
              </w:rPr>
            </w:pPr>
            <w:r w:rsidRPr="007912F4">
              <w:rPr>
                <w:rFonts w:ascii="Times New Roman" w:hAnsi="Times New Roman"/>
                <w:sz w:val="24"/>
                <w:szCs w:val="24"/>
              </w:rPr>
              <w:t>Социальная философия</w:t>
            </w:r>
          </w:p>
        </w:tc>
        <w:tc>
          <w:tcPr>
            <w:tcW w:w="1276" w:type="dxa"/>
          </w:tcPr>
          <w:p w:rsidR="007912F4" w:rsidRPr="007912F4" w:rsidRDefault="007912F4" w:rsidP="00DD75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2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912F4" w:rsidRPr="007912F4" w:rsidTr="00DD7500">
        <w:trPr>
          <w:trHeight w:val="300"/>
        </w:trPr>
        <w:tc>
          <w:tcPr>
            <w:tcW w:w="540" w:type="dxa"/>
          </w:tcPr>
          <w:p w:rsidR="007912F4" w:rsidRPr="007912F4" w:rsidRDefault="007912F4" w:rsidP="00DD75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2F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392" w:type="dxa"/>
          </w:tcPr>
          <w:p w:rsidR="007912F4" w:rsidRPr="007912F4" w:rsidRDefault="007912F4" w:rsidP="007912F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912F4">
              <w:rPr>
                <w:rFonts w:ascii="Times New Roman" w:hAnsi="Times New Roman"/>
                <w:bCs/>
                <w:sz w:val="24"/>
                <w:szCs w:val="24"/>
              </w:rPr>
              <w:t>Философские и социальные проблемы медицины</w:t>
            </w:r>
          </w:p>
        </w:tc>
        <w:tc>
          <w:tcPr>
            <w:tcW w:w="1276" w:type="dxa"/>
          </w:tcPr>
          <w:p w:rsidR="007912F4" w:rsidRPr="007912F4" w:rsidRDefault="007912F4" w:rsidP="00DD75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2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912F4" w:rsidRPr="007912F4" w:rsidTr="00DD7500">
        <w:trPr>
          <w:trHeight w:val="300"/>
        </w:trPr>
        <w:tc>
          <w:tcPr>
            <w:tcW w:w="540" w:type="dxa"/>
          </w:tcPr>
          <w:p w:rsidR="007912F4" w:rsidRPr="007912F4" w:rsidRDefault="007912F4" w:rsidP="00DD75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2F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392" w:type="dxa"/>
          </w:tcPr>
          <w:p w:rsidR="007912F4" w:rsidRPr="007912F4" w:rsidRDefault="007912F4" w:rsidP="007912F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912F4">
              <w:rPr>
                <w:rFonts w:ascii="Times New Roman" w:hAnsi="Times New Roman"/>
                <w:bCs/>
                <w:sz w:val="24"/>
                <w:szCs w:val="24"/>
              </w:rPr>
              <w:t>Философия природы. Философия глобальных проблем современности</w:t>
            </w:r>
          </w:p>
        </w:tc>
        <w:tc>
          <w:tcPr>
            <w:tcW w:w="1276" w:type="dxa"/>
          </w:tcPr>
          <w:p w:rsidR="007912F4" w:rsidRPr="007912F4" w:rsidRDefault="007912F4" w:rsidP="00DD75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2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912F4" w:rsidRPr="007912F4" w:rsidTr="00DD7500">
        <w:trPr>
          <w:trHeight w:val="320"/>
        </w:trPr>
        <w:tc>
          <w:tcPr>
            <w:tcW w:w="540" w:type="dxa"/>
          </w:tcPr>
          <w:p w:rsidR="007912F4" w:rsidRPr="007912F4" w:rsidRDefault="007912F4" w:rsidP="00DD75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2" w:type="dxa"/>
          </w:tcPr>
          <w:p w:rsidR="007912F4" w:rsidRPr="007912F4" w:rsidRDefault="007912F4" w:rsidP="00DD7500">
            <w:pPr>
              <w:rPr>
                <w:rFonts w:ascii="Times New Roman" w:hAnsi="Times New Roman"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1276" w:type="dxa"/>
          </w:tcPr>
          <w:p w:rsidR="007912F4" w:rsidRPr="007912F4" w:rsidRDefault="00936089" w:rsidP="00DD75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 xml:space="preserve">    </w:t>
            </w:r>
            <w:r w:rsidR="007912F4" w:rsidRPr="007912F4">
              <w:rPr>
                <w:rFonts w:ascii="Times New Roman" w:hAnsi="Times New Roman"/>
                <w:sz w:val="24"/>
                <w:szCs w:val="24"/>
              </w:rPr>
              <w:t xml:space="preserve">20 ч. </w:t>
            </w:r>
          </w:p>
        </w:tc>
      </w:tr>
    </w:tbl>
    <w:p w:rsidR="009E2370" w:rsidRDefault="009E2370" w:rsidP="00CB0AFF">
      <w:pPr>
        <w:jc w:val="both"/>
        <w:rPr>
          <w:rFonts w:ascii="Times New Roman" w:hAnsi="Times New Roman"/>
          <w:b/>
          <w:sz w:val="28"/>
          <w:szCs w:val="28"/>
          <w:lang w:val="az-Latn-AZ"/>
        </w:rPr>
      </w:pPr>
    </w:p>
    <w:p w:rsidR="007912F4" w:rsidRPr="009E2370" w:rsidRDefault="007912F4" w:rsidP="00CB0AFF">
      <w:pPr>
        <w:jc w:val="both"/>
        <w:rPr>
          <w:rFonts w:ascii="Times New Roman" w:hAnsi="Times New Roman"/>
          <w:b/>
          <w:sz w:val="28"/>
          <w:szCs w:val="28"/>
          <w:lang w:val="az-Latn-AZ"/>
        </w:rPr>
      </w:pPr>
    </w:p>
    <w:p w:rsidR="00C62E7A" w:rsidRPr="00E73EBD" w:rsidRDefault="00C62E7A" w:rsidP="00C62E7A">
      <w:pPr>
        <w:jc w:val="both"/>
        <w:rPr>
          <w:rFonts w:ascii="Times New Roman" w:hAnsi="Times New Roman"/>
          <w:b/>
          <w:sz w:val="28"/>
          <w:szCs w:val="28"/>
        </w:rPr>
      </w:pPr>
      <w:r w:rsidRPr="00E73EBD">
        <w:rPr>
          <w:rFonts w:ascii="Times New Roman" w:hAnsi="Times New Roman"/>
          <w:b/>
          <w:sz w:val="28"/>
          <w:szCs w:val="28"/>
        </w:rPr>
        <w:t>ТЕМАТИКА СЕМИНАРСКИХ ЗАНЯТИЙ</w:t>
      </w:r>
    </w:p>
    <w:tbl>
      <w:tblPr>
        <w:tblW w:w="1020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8534"/>
        <w:gridCol w:w="1134"/>
      </w:tblGrid>
      <w:tr w:rsidR="007912F4" w:rsidRPr="007F17B2" w:rsidTr="00DD7500">
        <w:trPr>
          <w:trHeight w:val="263"/>
        </w:trPr>
        <w:tc>
          <w:tcPr>
            <w:tcW w:w="540" w:type="dxa"/>
          </w:tcPr>
          <w:p w:rsidR="007912F4" w:rsidRPr="00D81A17" w:rsidRDefault="007912F4" w:rsidP="00DD7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A17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8534" w:type="dxa"/>
          </w:tcPr>
          <w:p w:rsidR="007912F4" w:rsidRPr="00D81A17" w:rsidRDefault="007912F4" w:rsidP="00DD7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A17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1134" w:type="dxa"/>
          </w:tcPr>
          <w:p w:rsidR="007912F4" w:rsidRPr="00D81A17" w:rsidRDefault="007912F4" w:rsidP="00DD7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A17">
              <w:rPr>
                <w:rFonts w:ascii="Times New Roman" w:hAnsi="Times New Roman"/>
                <w:sz w:val="28"/>
                <w:szCs w:val="28"/>
              </w:rPr>
              <w:t>Часы</w:t>
            </w:r>
          </w:p>
        </w:tc>
      </w:tr>
      <w:tr w:rsidR="007912F4" w:rsidRPr="007F17B2" w:rsidTr="00DD7500">
        <w:trPr>
          <w:trHeight w:val="264"/>
        </w:trPr>
        <w:tc>
          <w:tcPr>
            <w:tcW w:w="540" w:type="dxa"/>
          </w:tcPr>
          <w:p w:rsidR="007912F4" w:rsidRPr="00D81A17" w:rsidRDefault="007912F4" w:rsidP="00DD7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A1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34" w:type="dxa"/>
          </w:tcPr>
          <w:p w:rsidR="007912F4" w:rsidRPr="00D81A17" w:rsidRDefault="007912F4" w:rsidP="00DD7500">
            <w:pPr>
              <w:rPr>
                <w:rFonts w:ascii="Times New Roman" w:hAnsi="Times New Roman"/>
                <w:sz w:val="28"/>
                <w:szCs w:val="28"/>
              </w:rPr>
            </w:pPr>
            <w:r w:rsidRPr="00D81A17">
              <w:rPr>
                <w:rFonts w:ascii="Times New Roman" w:hAnsi="Times New Roman"/>
                <w:sz w:val="28"/>
                <w:szCs w:val="28"/>
              </w:rPr>
              <w:t>Предмет</w:t>
            </w:r>
            <w:r w:rsidRPr="00D81A17">
              <w:rPr>
                <w:rFonts w:ascii="Times New Roman" w:hAnsi="Times New Roman"/>
                <w:sz w:val="28"/>
                <w:szCs w:val="28"/>
                <w:lang w:val="az-Latn-AZ"/>
              </w:rPr>
              <w:t xml:space="preserve"> </w:t>
            </w:r>
            <w:r w:rsidRPr="00D81A17">
              <w:rPr>
                <w:rFonts w:ascii="Times New Roman" w:hAnsi="Times New Roman"/>
                <w:sz w:val="28"/>
                <w:szCs w:val="28"/>
              </w:rPr>
              <w:t>философии, ее место в системе наук.</w:t>
            </w:r>
          </w:p>
        </w:tc>
        <w:tc>
          <w:tcPr>
            <w:tcW w:w="1134" w:type="dxa"/>
          </w:tcPr>
          <w:p w:rsidR="007912F4" w:rsidRPr="00D81A17" w:rsidRDefault="007912F4" w:rsidP="00DD7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A1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912F4" w:rsidRPr="007F17B2" w:rsidTr="00DD7500">
        <w:trPr>
          <w:trHeight w:val="264"/>
        </w:trPr>
        <w:tc>
          <w:tcPr>
            <w:tcW w:w="540" w:type="dxa"/>
          </w:tcPr>
          <w:p w:rsidR="007912F4" w:rsidRPr="00D81A17" w:rsidRDefault="007912F4" w:rsidP="00DD7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A1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34" w:type="dxa"/>
          </w:tcPr>
          <w:p w:rsidR="007912F4" w:rsidRPr="00D81A17" w:rsidRDefault="007912F4" w:rsidP="007912F4">
            <w:pPr>
              <w:rPr>
                <w:rFonts w:ascii="Times New Roman" w:hAnsi="Times New Roman"/>
                <w:sz w:val="28"/>
                <w:szCs w:val="28"/>
              </w:rPr>
            </w:pPr>
            <w:r w:rsidRPr="00D81A17">
              <w:rPr>
                <w:rFonts w:ascii="Times New Roman" w:hAnsi="Times New Roman"/>
                <w:sz w:val="28"/>
                <w:szCs w:val="28"/>
              </w:rPr>
              <w:t>Возникн</w:t>
            </w:r>
            <w:r>
              <w:rPr>
                <w:rFonts w:ascii="Times New Roman" w:hAnsi="Times New Roman"/>
                <w:sz w:val="28"/>
                <w:szCs w:val="28"/>
              </w:rPr>
              <w:t>овение философии и этапы развит</w:t>
            </w:r>
            <w:r w:rsidRPr="00D81A17">
              <w:rPr>
                <w:rFonts w:ascii="Times New Roman" w:hAnsi="Times New Roman"/>
                <w:sz w:val="28"/>
                <w:szCs w:val="28"/>
              </w:rPr>
              <w:t>ия философской мысли</w:t>
            </w:r>
          </w:p>
        </w:tc>
        <w:tc>
          <w:tcPr>
            <w:tcW w:w="1134" w:type="dxa"/>
          </w:tcPr>
          <w:p w:rsidR="007912F4" w:rsidRPr="00D81A17" w:rsidRDefault="007912F4" w:rsidP="00DD7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A1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7912F4" w:rsidRPr="007F17B2" w:rsidTr="00DD7500">
        <w:trPr>
          <w:trHeight w:val="455"/>
        </w:trPr>
        <w:tc>
          <w:tcPr>
            <w:tcW w:w="540" w:type="dxa"/>
          </w:tcPr>
          <w:p w:rsidR="007912F4" w:rsidRPr="00D81A17" w:rsidRDefault="007912F4" w:rsidP="00DD7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A17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8534" w:type="dxa"/>
          </w:tcPr>
          <w:p w:rsidR="007912F4" w:rsidRPr="00D81A17" w:rsidRDefault="007912F4" w:rsidP="007912F4">
            <w:pPr>
              <w:rPr>
                <w:rFonts w:ascii="Times New Roman" w:hAnsi="Times New Roman"/>
                <w:sz w:val="28"/>
                <w:szCs w:val="28"/>
              </w:rPr>
            </w:pPr>
            <w:r w:rsidRPr="00D81A17">
              <w:rPr>
                <w:rFonts w:ascii="Times New Roman" w:hAnsi="Times New Roman"/>
                <w:sz w:val="28"/>
                <w:szCs w:val="28"/>
              </w:rPr>
              <w:t xml:space="preserve">Онтология </w:t>
            </w:r>
          </w:p>
        </w:tc>
        <w:tc>
          <w:tcPr>
            <w:tcW w:w="1134" w:type="dxa"/>
          </w:tcPr>
          <w:p w:rsidR="007912F4" w:rsidRPr="00D81A17" w:rsidRDefault="007912F4" w:rsidP="00DD7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A1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912F4" w:rsidRPr="007F17B2" w:rsidTr="00DD7500">
        <w:trPr>
          <w:trHeight w:val="455"/>
        </w:trPr>
        <w:tc>
          <w:tcPr>
            <w:tcW w:w="540" w:type="dxa"/>
          </w:tcPr>
          <w:p w:rsidR="007912F4" w:rsidRPr="00D81A17" w:rsidRDefault="007912F4" w:rsidP="00DD7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A1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34" w:type="dxa"/>
          </w:tcPr>
          <w:p w:rsidR="007912F4" w:rsidRPr="00D81A17" w:rsidRDefault="007912F4" w:rsidP="007912F4">
            <w:pPr>
              <w:rPr>
                <w:rFonts w:ascii="Times New Roman" w:hAnsi="Times New Roman"/>
                <w:sz w:val="28"/>
                <w:szCs w:val="28"/>
              </w:rPr>
            </w:pPr>
            <w:r w:rsidRPr="00D81A17">
              <w:rPr>
                <w:rFonts w:ascii="Times New Roman" w:hAnsi="Times New Roman"/>
                <w:sz w:val="28"/>
                <w:szCs w:val="28"/>
              </w:rPr>
              <w:t>Проблема сознания в философии и медицине</w:t>
            </w:r>
          </w:p>
        </w:tc>
        <w:tc>
          <w:tcPr>
            <w:tcW w:w="1134" w:type="dxa"/>
          </w:tcPr>
          <w:p w:rsidR="007912F4" w:rsidRPr="00D81A17" w:rsidRDefault="007912F4" w:rsidP="00DD7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A1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912F4" w:rsidRPr="007F17B2" w:rsidTr="00DD7500">
        <w:trPr>
          <w:trHeight w:val="271"/>
        </w:trPr>
        <w:tc>
          <w:tcPr>
            <w:tcW w:w="540" w:type="dxa"/>
          </w:tcPr>
          <w:p w:rsidR="007912F4" w:rsidRPr="00D81A17" w:rsidRDefault="007912F4" w:rsidP="00DD7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A1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34" w:type="dxa"/>
          </w:tcPr>
          <w:p w:rsidR="007912F4" w:rsidRPr="00D81A17" w:rsidRDefault="007912F4" w:rsidP="007912F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D81A17">
              <w:rPr>
                <w:rFonts w:ascii="Times New Roman" w:hAnsi="Times New Roman"/>
                <w:bCs/>
                <w:sz w:val="28"/>
                <w:szCs w:val="28"/>
              </w:rPr>
              <w:t xml:space="preserve">Гносеология </w:t>
            </w:r>
          </w:p>
        </w:tc>
        <w:tc>
          <w:tcPr>
            <w:tcW w:w="1134" w:type="dxa"/>
          </w:tcPr>
          <w:p w:rsidR="007912F4" w:rsidRPr="00D81A17" w:rsidRDefault="007912F4" w:rsidP="00DD7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A1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912F4" w:rsidRPr="007F17B2" w:rsidTr="00DD7500">
        <w:trPr>
          <w:trHeight w:val="530"/>
        </w:trPr>
        <w:tc>
          <w:tcPr>
            <w:tcW w:w="540" w:type="dxa"/>
          </w:tcPr>
          <w:p w:rsidR="007912F4" w:rsidRPr="00D81A17" w:rsidRDefault="007912F4" w:rsidP="00DD7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A1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34" w:type="dxa"/>
          </w:tcPr>
          <w:p w:rsidR="007912F4" w:rsidRPr="00D81A17" w:rsidRDefault="007912F4" w:rsidP="007912F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D81A17">
              <w:rPr>
                <w:rFonts w:ascii="Times New Roman" w:hAnsi="Times New Roman"/>
                <w:bCs/>
                <w:sz w:val="28"/>
                <w:szCs w:val="28"/>
              </w:rPr>
              <w:t>Диалектика и ее альтернативы. Законы и категории диалектики</w:t>
            </w:r>
          </w:p>
        </w:tc>
        <w:tc>
          <w:tcPr>
            <w:tcW w:w="1134" w:type="dxa"/>
          </w:tcPr>
          <w:p w:rsidR="007912F4" w:rsidRPr="00D81A17" w:rsidRDefault="007912F4" w:rsidP="00DD7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A1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912F4" w:rsidRPr="007F17B2" w:rsidTr="00DD7500">
        <w:trPr>
          <w:trHeight w:val="155"/>
        </w:trPr>
        <w:tc>
          <w:tcPr>
            <w:tcW w:w="540" w:type="dxa"/>
          </w:tcPr>
          <w:p w:rsidR="007912F4" w:rsidRPr="00D81A17" w:rsidRDefault="007912F4" w:rsidP="00DD7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A1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34" w:type="dxa"/>
          </w:tcPr>
          <w:p w:rsidR="007912F4" w:rsidRPr="00D81A17" w:rsidRDefault="007912F4" w:rsidP="007912F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D81A17">
              <w:rPr>
                <w:rFonts w:ascii="Times New Roman" w:hAnsi="Times New Roman"/>
                <w:bCs/>
                <w:sz w:val="28"/>
                <w:szCs w:val="28"/>
              </w:rPr>
              <w:t>Философская антропология</w:t>
            </w:r>
          </w:p>
        </w:tc>
        <w:tc>
          <w:tcPr>
            <w:tcW w:w="1134" w:type="dxa"/>
          </w:tcPr>
          <w:p w:rsidR="007912F4" w:rsidRPr="00D81A17" w:rsidRDefault="007912F4" w:rsidP="00DD7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A1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912F4" w:rsidRPr="007F17B2" w:rsidTr="00DD7500">
        <w:trPr>
          <w:trHeight w:val="375"/>
        </w:trPr>
        <w:tc>
          <w:tcPr>
            <w:tcW w:w="540" w:type="dxa"/>
          </w:tcPr>
          <w:p w:rsidR="007912F4" w:rsidRPr="00D81A17" w:rsidRDefault="007912F4" w:rsidP="00DD7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A1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34" w:type="dxa"/>
          </w:tcPr>
          <w:p w:rsidR="007912F4" w:rsidRPr="00D81A17" w:rsidRDefault="007912F4" w:rsidP="007912F4">
            <w:pPr>
              <w:rPr>
                <w:rFonts w:ascii="Times New Roman" w:hAnsi="Times New Roman"/>
                <w:sz w:val="28"/>
                <w:szCs w:val="28"/>
              </w:rPr>
            </w:pPr>
            <w:r w:rsidRPr="00D81A17">
              <w:rPr>
                <w:rFonts w:ascii="Times New Roman" w:hAnsi="Times New Roman"/>
                <w:sz w:val="28"/>
                <w:szCs w:val="28"/>
              </w:rPr>
              <w:t>Социальная философия</w:t>
            </w:r>
          </w:p>
        </w:tc>
        <w:tc>
          <w:tcPr>
            <w:tcW w:w="1134" w:type="dxa"/>
          </w:tcPr>
          <w:p w:rsidR="007912F4" w:rsidRPr="00D81A17" w:rsidRDefault="007912F4" w:rsidP="00DD7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A1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912F4" w:rsidRPr="007F17B2" w:rsidTr="00DD7500">
        <w:trPr>
          <w:trHeight w:val="300"/>
        </w:trPr>
        <w:tc>
          <w:tcPr>
            <w:tcW w:w="540" w:type="dxa"/>
          </w:tcPr>
          <w:p w:rsidR="007912F4" w:rsidRPr="00D81A17" w:rsidRDefault="007912F4" w:rsidP="00DD7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A1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34" w:type="dxa"/>
          </w:tcPr>
          <w:p w:rsidR="007912F4" w:rsidRPr="00D81A17" w:rsidRDefault="007912F4" w:rsidP="007912F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D81A17">
              <w:rPr>
                <w:rFonts w:ascii="Times New Roman" w:hAnsi="Times New Roman"/>
                <w:bCs/>
                <w:sz w:val="28"/>
                <w:szCs w:val="28"/>
              </w:rPr>
              <w:t>Философские и социальные проблемы медицины</w:t>
            </w:r>
          </w:p>
        </w:tc>
        <w:tc>
          <w:tcPr>
            <w:tcW w:w="1134" w:type="dxa"/>
          </w:tcPr>
          <w:p w:rsidR="007912F4" w:rsidRPr="00D81A17" w:rsidRDefault="007912F4" w:rsidP="00DD7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A1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912F4" w:rsidRPr="007F17B2" w:rsidTr="00DD7500">
        <w:trPr>
          <w:trHeight w:val="300"/>
        </w:trPr>
        <w:tc>
          <w:tcPr>
            <w:tcW w:w="540" w:type="dxa"/>
          </w:tcPr>
          <w:p w:rsidR="007912F4" w:rsidRPr="00D81A17" w:rsidRDefault="007912F4" w:rsidP="00DD7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A1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34" w:type="dxa"/>
          </w:tcPr>
          <w:p w:rsidR="007912F4" w:rsidRPr="00D81A17" w:rsidRDefault="007912F4" w:rsidP="007912F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D81A17">
              <w:rPr>
                <w:rFonts w:ascii="Times New Roman" w:hAnsi="Times New Roman"/>
                <w:bCs/>
                <w:sz w:val="28"/>
                <w:szCs w:val="28"/>
              </w:rPr>
              <w:t>Философия природы. Философия глобальных проблем современности.</w:t>
            </w:r>
          </w:p>
        </w:tc>
        <w:tc>
          <w:tcPr>
            <w:tcW w:w="1134" w:type="dxa"/>
          </w:tcPr>
          <w:p w:rsidR="007912F4" w:rsidRPr="00D81A17" w:rsidRDefault="007912F4" w:rsidP="00DD7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A1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912F4" w:rsidRPr="007F17B2" w:rsidTr="00DD7500">
        <w:trPr>
          <w:trHeight w:val="399"/>
        </w:trPr>
        <w:tc>
          <w:tcPr>
            <w:tcW w:w="540" w:type="dxa"/>
          </w:tcPr>
          <w:p w:rsidR="007912F4" w:rsidRPr="00D81A17" w:rsidRDefault="007912F4" w:rsidP="00DD7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4" w:type="dxa"/>
          </w:tcPr>
          <w:p w:rsidR="007912F4" w:rsidRPr="00D81A17" w:rsidRDefault="007912F4" w:rsidP="00DD7500">
            <w:pPr>
              <w:rPr>
                <w:rFonts w:ascii="Times New Roman" w:hAnsi="Times New Roman"/>
                <w:bCs/>
                <w:sz w:val="28"/>
                <w:szCs w:val="28"/>
                <w:lang w:val="az-Latn-AZ"/>
              </w:rPr>
            </w:pPr>
          </w:p>
        </w:tc>
        <w:tc>
          <w:tcPr>
            <w:tcW w:w="1134" w:type="dxa"/>
          </w:tcPr>
          <w:p w:rsidR="007912F4" w:rsidRPr="00D81A17" w:rsidRDefault="00936089" w:rsidP="00DD75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az-Latn-AZ"/>
              </w:rPr>
              <w:t xml:space="preserve">   </w:t>
            </w:r>
            <w:r w:rsidR="007912F4" w:rsidRPr="00D81A17">
              <w:rPr>
                <w:rFonts w:ascii="Times New Roman" w:hAnsi="Times New Roman"/>
                <w:sz w:val="28"/>
                <w:szCs w:val="28"/>
              </w:rPr>
              <w:t xml:space="preserve">26 ч. </w:t>
            </w:r>
          </w:p>
        </w:tc>
      </w:tr>
    </w:tbl>
    <w:p w:rsidR="007912F4" w:rsidRDefault="007912F4" w:rsidP="007912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az-Latn-AZ"/>
        </w:rPr>
      </w:pPr>
    </w:p>
    <w:p w:rsidR="00541A2E" w:rsidRDefault="00541A2E" w:rsidP="00CB0AFF">
      <w:pPr>
        <w:jc w:val="both"/>
        <w:rPr>
          <w:rFonts w:ascii="Times New Roman" w:hAnsi="Times New Roman"/>
          <w:sz w:val="28"/>
          <w:szCs w:val="28"/>
        </w:rPr>
      </w:pPr>
    </w:p>
    <w:p w:rsidR="007E68B1" w:rsidRDefault="007E68B1" w:rsidP="00CB0AFF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p w:rsidR="007E68B1" w:rsidRDefault="007E68B1" w:rsidP="007E68B1">
      <w:pPr>
        <w:rPr>
          <w:rFonts w:ascii="Times New Roman" w:hAnsi="Times New Roman"/>
          <w:b/>
          <w:sz w:val="28"/>
          <w:szCs w:val="28"/>
        </w:rPr>
      </w:pPr>
      <w:r w:rsidRPr="001E2EDD">
        <w:rPr>
          <w:rFonts w:ascii="Times New Roman" w:hAnsi="Times New Roman"/>
          <w:b/>
          <w:sz w:val="28"/>
          <w:szCs w:val="28"/>
        </w:rPr>
        <w:lastRenderedPageBreak/>
        <w:t>ТЕМЫ САМОСТОЯТЕЛЬНЫХ РАБОТ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7E68B1" w:rsidRPr="00F579FD" w:rsidRDefault="007E68B1" w:rsidP="007E68B1">
      <w:pPr>
        <w:rPr>
          <w:rFonts w:ascii="Times New Roman" w:hAnsi="Times New Roman"/>
          <w:sz w:val="28"/>
          <w:szCs w:val="28"/>
        </w:rPr>
      </w:pPr>
      <w:r w:rsidRPr="00F579FD">
        <w:rPr>
          <w:rFonts w:ascii="Times New Roman" w:hAnsi="Times New Roman"/>
          <w:sz w:val="28"/>
          <w:szCs w:val="28"/>
        </w:rPr>
        <w:t>1.Философия как социокультурный феномен</w:t>
      </w:r>
    </w:p>
    <w:p w:rsidR="007E68B1" w:rsidRPr="00F579FD" w:rsidRDefault="007E68B1" w:rsidP="007E68B1">
      <w:pPr>
        <w:rPr>
          <w:rFonts w:ascii="Times New Roman" w:hAnsi="Times New Roman"/>
          <w:sz w:val="28"/>
          <w:szCs w:val="28"/>
        </w:rPr>
      </w:pPr>
      <w:r w:rsidRPr="00F579FD">
        <w:rPr>
          <w:rFonts w:ascii="Times New Roman" w:hAnsi="Times New Roman"/>
          <w:sz w:val="28"/>
          <w:szCs w:val="28"/>
        </w:rPr>
        <w:t>2.Философия и мировоззрение. Становление философии как рационально-теоретического типа мировоззрения</w:t>
      </w:r>
    </w:p>
    <w:p w:rsidR="007E68B1" w:rsidRPr="00F579FD" w:rsidRDefault="007E68B1" w:rsidP="007E68B1">
      <w:pPr>
        <w:rPr>
          <w:rFonts w:ascii="Times New Roman" w:hAnsi="Times New Roman"/>
          <w:sz w:val="28"/>
          <w:szCs w:val="28"/>
        </w:rPr>
      </w:pPr>
      <w:r w:rsidRPr="00F579FD">
        <w:rPr>
          <w:rFonts w:ascii="Times New Roman" w:hAnsi="Times New Roman"/>
          <w:sz w:val="28"/>
          <w:szCs w:val="28"/>
        </w:rPr>
        <w:t>3.Предмет философии и его историческая динамика. Структура философского знания</w:t>
      </w:r>
    </w:p>
    <w:p w:rsidR="007E68B1" w:rsidRPr="00F579FD" w:rsidRDefault="007E68B1" w:rsidP="007E68B1">
      <w:pPr>
        <w:rPr>
          <w:rFonts w:ascii="Times New Roman" w:hAnsi="Times New Roman"/>
          <w:sz w:val="28"/>
          <w:szCs w:val="28"/>
        </w:rPr>
      </w:pPr>
      <w:r w:rsidRPr="00F579FD">
        <w:rPr>
          <w:rFonts w:ascii="Times New Roman" w:hAnsi="Times New Roman"/>
          <w:sz w:val="28"/>
          <w:szCs w:val="28"/>
        </w:rPr>
        <w:t>4.Становление философии в культуре древних цивилизаций Востока</w:t>
      </w:r>
    </w:p>
    <w:p w:rsidR="007E68B1" w:rsidRPr="00F579FD" w:rsidRDefault="007E68B1" w:rsidP="007E68B1">
      <w:pPr>
        <w:rPr>
          <w:rFonts w:ascii="Times New Roman" w:hAnsi="Times New Roman"/>
          <w:sz w:val="28"/>
          <w:szCs w:val="28"/>
        </w:rPr>
      </w:pPr>
      <w:r w:rsidRPr="00F579FD">
        <w:rPr>
          <w:rFonts w:ascii="Times New Roman" w:hAnsi="Times New Roman"/>
          <w:sz w:val="28"/>
          <w:szCs w:val="28"/>
        </w:rPr>
        <w:t>5.Характер древнегреческой цивилизации и особенности античной философской традиции</w:t>
      </w:r>
    </w:p>
    <w:p w:rsidR="007E68B1" w:rsidRPr="00F579FD" w:rsidRDefault="007E68B1" w:rsidP="007E68B1">
      <w:pPr>
        <w:rPr>
          <w:rFonts w:ascii="Times New Roman" w:hAnsi="Times New Roman"/>
          <w:sz w:val="28"/>
          <w:szCs w:val="28"/>
        </w:rPr>
      </w:pPr>
      <w:r w:rsidRPr="00F579FD">
        <w:rPr>
          <w:rFonts w:ascii="Times New Roman" w:hAnsi="Times New Roman"/>
          <w:sz w:val="28"/>
          <w:szCs w:val="28"/>
        </w:rPr>
        <w:t>6.Статус и функции философии в средневековой европейской культуре</w:t>
      </w:r>
    </w:p>
    <w:p w:rsidR="007E68B1" w:rsidRPr="00F579FD" w:rsidRDefault="007E68B1" w:rsidP="007E68B1">
      <w:pPr>
        <w:rPr>
          <w:rFonts w:ascii="Times New Roman" w:hAnsi="Times New Roman"/>
          <w:sz w:val="28"/>
          <w:szCs w:val="28"/>
        </w:rPr>
      </w:pPr>
      <w:r w:rsidRPr="00F579FD">
        <w:rPr>
          <w:rFonts w:ascii="Times New Roman" w:hAnsi="Times New Roman"/>
          <w:sz w:val="28"/>
          <w:szCs w:val="28"/>
        </w:rPr>
        <w:t>7.Философия эпохи Ренессанса</w:t>
      </w:r>
    </w:p>
    <w:p w:rsidR="007E68B1" w:rsidRPr="00F579FD" w:rsidRDefault="007E68B1" w:rsidP="007E68B1">
      <w:pPr>
        <w:rPr>
          <w:rFonts w:ascii="Times New Roman" w:hAnsi="Times New Roman"/>
          <w:sz w:val="28"/>
          <w:szCs w:val="28"/>
        </w:rPr>
      </w:pPr>
      <w:r w:rsidRPr="00F579FD">
        <w:rPr>
          <w:rFonts w:ascii="Times New Roman" w:hAnsi="Times New Roman"/>
          <w:sz w:val="28"/>
          <w:szCs w:val="28"/>
        </w:rPr>
        <w:t xml:space="preserve">8.Особенности философии </w:t>
      </w:r>
      <w:r>
        <w:rPr>
          <w:rFonts w:ascii="Times New Roman" w:hAnsi="Times New Roman"/>
          <w:sz w:val="28"/>
          <w:szCs w:val="28"/>
        </w:rPr>
        <w:t>в</w:t>
      </w:r>
      <w:r w:rsidRPr="00F579FD">
        <w:rPr>
          <w:rFonts w:ascii="Times New Roman" w:hAnsi="Times New Roman"/>
          <w:sz w:val="28"/>
          <w:szCs w:val="28"/>
        </w:rPr>
        <w:t xml:space="preserve"> новоевропейской культуре</w:t>
      </w:r>
    </w:p>
    <w:p w:rsidR="007E68B1" w:rsidRPr="00F579FD" w:rsidRDefault="007E68B1" w:rsidP="007E68B1">
      <w:pPr>
        <w:rPr>
          <w:rFonts w:ascii="Times New Roman" w:hAnsi="Times New Roman"/>
          <w:sz w:val="28"/>
          <w:szCs w:val="28"/>
        </w:rPr>
      </w:pPr>
      <w:r w:rsidRPr="00F579FD">
        <w:rPr>
          <w:rFonts w:ascii="Times New Roman" w:hAnsi="Times New Roman"/>
          <w:sz w:val="28"/>
          <w:szCs w:val="28"/>
        </w:rPr>
        <w:t>9.Философская мысль эпохи Просвещения</w:t>
      </w:r>
    </w:p>
    <w:p w:rsidR="007E68B1" w:rsidRPr="00F579FD" w:rsidRDefault="007E68B1" w:rsidP="007E68B1">
      <w:pPr>
        <w:rPr>
          <w:rFonts w:ascii="Times New Roman" w:hAnsi="Times New Roman"/>
          <w:sz w:val="28"/>
          <w:szCs w:val="28"/>
        </w:rPr>
      </w:pPr>
      <w:r w:rsidRPr="00F579FD">
        <w:rPr>
          <w:rFonts w:ascii="Times New Roman" w:hAnsi="Times New Roman"/>
          <w:sz w:val="28"/>
          <w:szCs w:val="28"/>
        </w:rPr>
        <w:t>10.Немецкая классическая философия и ее роль в развитии европейской философской традиции</w:t>
      </w:r>
    </w:p>
    <w:p w:rsidR="007E68B1" w:rsidRPr="00F579FD" w:rsidRDefault="007E68B1" w:rsidP="007E68B1">
      <w:pPr>
        <w:rPr>
          <w:rFonts w:ascii="Times New Roman" w:hAnsi="Times New Roman"/>
          <w:sz w:val="28"/>
          <w:szCs w:val="28"/>
        </w:rPr>
      </w:pPr>
      <w:r w:rsidRPr="00F579FD">
        <w:rPr>
          <w:rFonts w:ascii="Times New Roman" w:hAnsi="Times New Roman"/>
          <w:sz w:val="28"/>
          <w:szCs w:val="28"/>
        </w:rPr>
        <w:t xml:space="preserve">11.Классика и </w:t>
      </w:r>
      <w:proofErr w:type="spellStart"/>
      <w:r w:rsidRPr="00F579FD">
        <w:rPr>
          <w:rFonts w:ascii="Times New Roman" w:hAnsi="Times New Roman"/>
          <w:sz w:val="28"/>
          <w:szCs w:val="28"/>
        </w:rPr>
        <w:t>неклассика</w:t>
      </w:r>
      <w:proofErr w:type="spellEnd"/>
      <w:r w:rsidRPr="00F579FD">
        <w:rPr>
          <w:rFonts w:ascii="Times New Roman" w:hAnsi="Times New Roman"/>
          <w:sz w:val="28"/>
          <w:szCs w:val="28"/>
        </w:rPr>
        <w:t>: две эпохи развития европейской философии</w:t>
      </w:r>
    </w:p>
    <w:p w:rsidR="007E68B1" w:rsidRPr="00F579FD" w:rsidRDefault="007E68B1" w:rsidP="007E68B1">
      <w:pPr>
        <w:rPr>
          <w:rFonts w:ascii="Times New Roman" w:hAnsi="Times New Roman"/>
          <w:sz w:val="28"/>
          <w:szCs w:val="28"/>
        </w:rPr>
      </w:pPr>
      <w:r w:rsidRPr="00F579FD">
        <w:rPr>
          <w:rFonts w:ascii="Times New Roman" w:hAnsi="Times New Roman"/>
          <w:sz w:val="28"/>
          <w:szCs w:val="28"/>
        </w:rPr>
        <w:t>12.Классический позитивизм, не</w:t>
      </w:r>
      <w:r>
        <w:rPr>
          <w:rFonts w:ascii="Times New Roman" w:hAnsi="Times New Roman"/>
          <w:sz w:val="28"/>
          <w:szCs w:val="28"/>
        </w:rPr>
        <w:t>о</w:t>
      </w:r>
      <w:r w:rsidRPr="00F579FD">
        <w:rPr>
          <w:rFonts w:ascii="Times New Roman" w:hAnsi="Times New Roman"/>
          <w:sz w:val="28"/>
          <w:szCs w:val="28"/>
        </w:rPr>
        <w:t xml:space="preserve">позитивизм, </w:t>
      </w:r>
      <w:proofErr w:type="spellStart"/>
      <w:r w:rsidRPr="00F579FD">
        <w:rPr>
          <w:rFonts w:ascii="Times New Roman" w:hAnsi="Times New Roman"/>
          <w:sz w:val="28"/>
          <w:szCs w:val="28"/>
        </w:rPr>
        <w:t>постпозитивизм</w:t>
      </w:r>
      <w:proofErr w:type="spellEnd"/>
    </w:p>
    <w:p w:rsidR="007E68B1" w:rsidRDefault="007E68B1" w:rsidP="007E68B1">
      <w:pPr>
        <w:shd w:val="clear" w:color="auto" w:fill="FFFFFF"/>
        <w:tabs>
          <w:tab w:val="left" w:pos="679"/>
          <w:tab w:val="left" w:leader="dot" w:pos="5316"/>
        </w:tabs>
        <w:spacing w:after="0" w:line="360" w:lineRule="auto"/>
        <w:ind w:right="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6247">
        <w:rPr>
          <w:rFonts w:ascii="Times New Roman" w:eastAsia="Times New Roman" w:hAnsi="Times New Roman"/>
          <w:sz w:val="28"/>
          <w:szCs w:val="28"/>
          <w:lang w:eastAsia="ru-RU"/>
        </w:rPr>
        <w:t>13.</w:t>
      </w:r>
      <w:r w:rsidRPr="00CD71C2">
        <w:rPr>
          <w:rFonts w:ascii="Times New Roman" w:eastAsia="Times New Roman" w:hAnsi="Times New Roman"/>
          <w:sz w:val="28"/>
          <w:szCs w:val="28"/>
          <w:lang w:eastAsia="ru-RU"/>
        </w:rPr>
        <w:t>Становление и основные черты марксистской фил</w:t>
      </w:r>
      <w:r w:rsidR="00936089">
        <w:rPr>
          <w:rFonts w:ascii="Times New Roman" w:eastAsia="Times New Roman" w:hAnsi="Times New Roman"/>
          <w:sz w:val="28"/>
          <w:szCs w:val="28"/>
          <w:lang w:eastAsia="ru-RU"/>
        </w:rPr>
        <w:t xml:space="preserve">ософии. Философия </w:t>
      </w:r>
      <w:proofErr w:type="spellStart"/>
      <w:r w:rsidR="00936089">
        <w:rPr>
          <w:rFonts w:ascii="Times New Roman" w:eastAsia="Times New Roman" w:hAnsi="Times New Roman"/>
          <w:sz w:val="28"/>
          <w:szCs w:val="28"/>
          <w:lang w:eastAsia="ru-RU"/>
        </w:rPr>
        <w:t>неомарксизма</w:t>
      </w:r>
      <w:proofErr w:type="spellEnd"/>
    </w:p>
    <w:p w:rsidR="007E68B1" w:rsidRPr="00CD71C2" w:rsidRDefault="007E68B1" w:rsidP="007E68B1">
      <w:pPr>
        <w:shd w:val="clear" w:color="auto" w:fill="FFFFFF"/>
        <w:tabs>
          <w:tab w:val="left" w:pos="679"/>
          <w:tab w:val="left" w:leader="dot" w:pos="5316"/>
        </w:tabs>
        <w:spacing w:after="0" w:line="360" w:lineRule="auto"/>
        <w:ind w:right="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6247">
        <w:rPr>
          <w:rFonts w:ascii="Times New Roman" w:eastAsia="Times New Roman" w:hAnsi="Times New Roman"/>
          <w:sz w:val="28"/>
          <w:szCs w:val="28"/>
          <w:lang w:eastAsia="ru-RU"/>
        </w:rPr>
        <w:t>14.</w:t>
      </w:r>
      <w:r w:rsidRPr="00CD71C2">
        <w:rPr>
          <w:rFonts w:ascii="Times New Roman" w:eastAsia="Times New Roman" w:hAnsi="Times New Roman"/>
          <w:sz w:val="28"/>
          <w:szCs w:val="28"/>
          <w:lang w:eastAsia="ru-RU"/>
        </w:rPr>
        <w:t>Социально-критическая стратегия в развитии философской мысли XX века</w:t>
      </w:r>
      <w:r w:rsidRPr="001E62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E68B1" w:rsidRPr="00CD71C2" w:rsidRDefault="007E68B1" w:rsidP="007E68B1">
      <w:pPr>
        <w:shd w:val="clear" w:color="auto" w:fill="FFFFFF"/>
        <w:tabs>
          <w:tab w:val="left" w:pos="679"/>
          <w:tab w:val="left" w:leader="dot" w:pos="3036"/>
          <w:tab w:val="left" w:leader="dot" w:pos="3094"/>
          <w:tab w:val="left" w:leader="dot" w:pos="5316"/>
        </w:tabs>
        <w:spacing w:after="0" w:line="360" w:lineRule="auto"/>
        <w:ind w:right="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6247">
        <w:rPr>
          <w:rFonts w:ascii="Times New Roman" w:eastAsia="Times New Roman" w:hAnsi="Times New Roman"/>
          <w:sz w:val="28"/>
          <w:szCs w:val="28"/>
          <w:lang w:eastAsia="ru-RU"/>
        </w:rPr>
        <w:t>15.</w:t>
      </w:r>
      <w:r w:rsidRPr="00CD71C2">
        <w:rPr>
          <w:rFonts w:ascii="Times New Roman" w:eastAsia="Times New Roman" w:hAnsi="Times New Roman"/>
          <w:sz w:val="28"/>
          <w:szCs w:val="28"/>
          <w:lang w:eastAsia="ru-RU"/>
        </w:rPr>
        <w:t>Экзистенциально-феноменологическая стра</w:t>
      </w:r>
      <w:r w:rsidRPr="001E6247">
        <w:rPr>
          <w:rFonts w:ascii="Times New Roman" w:eastAsia="Times New Roman" w:hAnsi="Times New Roman"/>
          <w:sz w:val="28"/>
          <w:szCs w:val="28"/>
          <w:lang w:eastAsia="ru-RU"/>
        </w:rPr>
        <w:t>тегия философского мышления</w:t>
      </w:r>
    </w:p>
    <w:p w:rsidR="007E68B1" w:rsidRPr="00CD71C2" w:rsidRDefault="007E68B1" w:rsidP="007E68B1">
      <w:pPr>
        <w:shd w:val="clear" w:color="auto" w:fill="FFFFFF"/>
        <w:tabs>
          <w:tab w:val="left" w:pos="674"/>
          <w:tab w:val="left" w:leader="dot" w:pos="5311"/>
        </w:tabs>
        <w:spacing w:after="0" w:line="360" w:lineRule="auto"/>
        <w:ind w:right="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6247">
        <w:rPr>
          <w:rFonts w:ascii="Times New Roman" w:eastAsia="Times New Roman" w:hAnsi="Times New Roman"/>
          <w:sz w:val="28"/>
          <w:szCs w:val="28"/>
          <w:lang w:eastAsia="ru-RU"/>
        </w:rPr>
        <w:t>16.</w:t>
      </w:r>
      <w:r w:rsidRPr="00CD71C2">
        <w:rPr>
          <w:rFonts w:ascii="Times New Roman" w:eastAsia="Times New Roman" w:hAnsi="Times New Roman"/>
          <w:sz w:val="28"/>
          <w:szCs w:val="28"/>
          <w:lang w:eastAsia="ru-RU"/>
        </w:rPr>
        <w:t>Философская герменевтика как универсальная методология гуманитарного познания</w:t>
      </w:r>
    </w:p>
    <w:p w:rsidR="007E68B1" w:rsidRPr="00CD71C2" w:rsidRDefault="007E68B1" w:rsidP="007E68B1">
      <w:pPr>
        <w:shd w:val="clear" w:color="auto" w:fill="FFFFFF"/>
        <w:tabs>
          <w:tab w:val="left" w:pos="684"/>
          <w:tab w:val="left" w:leader="dot" w:pos="5326"/>
        </w:tabs>
        <w:spacing w:after="0" w:line="360" w:lineRule="auto"/>
        <w:ind w:right="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6247">
        <w:rPr>
          <w:rFonts w:ascii="Times New Roman" w:eastAsia="Times New Roman" w:hAnsi="Times New Roman"/>
          <w:sz w:val="28"/>
          <w:szCs w:val="28"/>
          <w:lang w:eastAsia="ru-RU"/>
        </w:rPr>
        <w:t>17.</w:t>
      </w:r>
      <w:r w:rsidRPr="00CD71C2">
        <w:rPr>
          <w:rFonts w:ascii="Times New Roman" w:eastAsia="Times New Roman" w:hAnsi="Times New Roman"/>
          <w:sz w:val="28"/>
          <w:szCs w:val="28"/>
          <w:lang w:eastAsia="ru-RU"/>
        </w:rPr>
        <w:t>Метафизика как философское учение о всеобщ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их основаниях и принципах бытия</w:t>
      </w:r>
    </w:p>
    <w:p w:rsidR="007E68B1" w:rsidRPr="00CD71C2" w:rsidRDefault="007E68B1" w:rsidP="007E68B1">
      <w:pPr>
        <w:shd w:val="clear" w:color="auto" w:fill="FFFFFF"/>
        <w:tabs>
          <w:tab w:val="left" w:pos="674"/>
          <w:tab w:val="left" w:leader="dot" w:pos="5326"/>
        </w:tabs>
        <w:spacing w:after="0" w:line="360" w:lineRule="auto"/>
        <w:ind w:right="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6247">
        <w:rPr>
          <w:rFonts w:ascii="Times New Roman" w:eastAsia="Times New Roman" w:hAnsi="Times New Roman"/>
          <w:sz w:val="28"/>
          <w:szCs w:val="28"/>
          <w:lang w:eastAsia="ru-RU"/>
        </w:rPr>
        <w:t>18.</w:t>
      </w:r>
      <w:r w:rsidRPr="00CD71C2">
        <w:rPr>
          <w:rFonts w:ascii="Times New Roman" w:eastAsia="Times New Roman" w:hAnsi="Times New Roman"/>
          <w:sz w:val="28"/>
          <w:szCs w:val="28"/>
          <w:lang w:eastAsia="ru-RU"/>
        </w:rPr>
        <w:t>Онтология как философское учение о бытии. Категория материи</w:t>
      </w:r>
      <w:r w:rsidRPr="00CD71C2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7E68B1" w:rsidRPr="00CD71C2" w:rsidRDefault="007E68B1" w:rsidP="007E68B1">
      <w:pPr>
        <w:shd w:val="clear" w:color="auto" w:fill="FFFFFF"/>
        <w:tabs>
          <w:tab w:val="left" w:pos="674"/>
          <w:tab w:val="left" w:leader="dot" w:pos="5340"/>
        </w:tabs>
        <w:spacing w:after="0" w:line="360" w:lineRule="auto"/>
        <w:ind w:right="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6247">
        <w:rPr>
          <w:rFonts w:ascii="Times New Roman" w:eastAsia="Times New Roman" w:hAnsi="Times New Roman"/>
          <w:sz w:val="28"/>
          <w:szCs w:val="28"/>
          <w:lang w:eastAsia="ru-RU"/>
        </w:rPr>
        <w:t>19.</w:t>
      </w:r>
      <w:r w:rsidRPr="00CD71C2">
        <w:rPr>
          <w:rFonts w:ascii="Times New Roman" w:eastAsia="Times New Roman" w:hAnsi="Times New Roman"/>
          <w:sz w:val="28"/>
          <w:szCs w:val="28"/>
          <w:lang w:eastAsia="ru-RU"/>
        </w:rPr>
        <w:t>Динамическая организация бытия. Формы движения материи. Принцип глобального эволюционизма</w:t>
      </w:r>
    </w:p>
    <w:p w:rsidR="007E68B1" w:rsidRPr="00CD71C2" w:rsidRDefault="007E68B1" w:rsidP="007E68B1">
      <w:pPr>
        <w:shd w:val="clear" w:color="auto" w:fill="FFFFFF"/>
        <w:tabs>
          <w:tab w:val="left" w:pos="660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6247">
        <w:rPr>
          <w:rFonts w:ascii="Times New Roman" w:eastAsia="Times New Roman" w:hAnsi="Times New Roman"/>
          <w:sz w:val="28"/>
          <w:szCs w:val="28"/>
          <w:lang w:eastAsia="ru-RU"/>
        </w:rPr>
        <w:t>20.</w:t>
      </w:r>
      <w:r w:rsidRPr="00CD71C2">
        <w:rPr>
          <w:rFonts w:ascii="Times New Roman" w:eastAsia="Times New Roman" w:hAnsi="Times New Roman"/>
          <w:sz w:val="28"/>
          <w:szCs w:val="28"/>
          <w:lang w:eastAsia="ru-RU"/>
        </w:rPr>
        <w:t>Диалектика как философская теория развития,</w:t>
      </w:r>
      <w:r w:rsidRPr="001E62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D71C2">
        <w:rPr>
          <w:rFonts w:ascii="Times New Roman" w:eastAsia="Times New Roman" w:hAnsi="Times New Roman"/>
          <w:sz w:val="28"/>
          <w:szCs w:val="28"/>
          <w:lang w:eastAsia="ru-RU"/>
        </w:rPr>
        <w:t>ее принципы, законы и категории</w:t>
      </w:r>
    </w:p>
    <w:p w:rsidR="007E68B1" w:rsidRPr="009C020E" w:rsidRDefault="007E68B1" w:rsidP="007E68B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20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21.</w:t>
      </w:r>
      <w:r w:rsidRPr="00CD71C2">
        <w:rPr>
          <w:rFonts w:ascii="Times New Roman" w:eastAsia="Times New Roman" w:hAnsi="Times New Roman"/>
          <w:sz w:val="28"/>
          <w:szCs w:val="28"/>
          <w:lang w:eastAsia="ru-RU"/>
        </w:rPr>
        <w:t>Специфика философского</w:t>
      </w:r>
      <w:r w:rsidRPr="009C02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D71C2">
        <w:rPr>
          <w:rFonts w:ascii="Times New Roman" w:eastAsia="Times New Roman" w:hAnsi="Times New Roman"/>
          <w:sz w:val="28"/>
          <w:szCs w:val="28"/>
          <w:lang w:eastAsia="ru-RU"/>
        </w:rPr>
        <w:t>подхода к исследованию природы</w:t>
      </w:r>
      <w:r w:rsidRPr="009C020E">
        <w:rPr>
          <w:rFonts w:ascii="Times New Roman" w:eastAsia="Times New Roman" w:hAnsi="Times New Roman"/>
          <w:sz w:val="28"/>
          <w:szCs w:val="28"/>
          <w:lang w:eastAsia="ru-RU"/>
        </w:rPr>
        <w:t xml:space="preserve">.  Исторические типы взаимодействия человека, природы и общества. </w:t>
      </w:r>
    </w:p>
    <w:p w:rsidR="007E68B1" w:rsidRPr="009C020E" w:rsidRDefault="007E68B1" w:rsidP="007E68B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20E">
        <w:rPr>
          <w:rFonts w:ascii="Times New Roman" w:eastAsia="Times New Roman" w:hAnsi="Times New Roman"/>
          <w:sz w:val="28"/>
          <w:szCs w:val="28"/>
          <w:lang w:eastAsia="ru-RU"/>
        </w:rPr>
        <w:t>22.Глобальные проблемы в системе «человек – общество-природа» и сценарии возможного будущего</w:t>
      </w:r>
    </w:p>
    <w:p w:rsidR="007E68B1" w:rsidRPr="009C020E" w:rsidRDefault="007E68B1" w:rsidP="007E68B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20E">
        <w:rPr>
          <w:rFonts w:ascii="Times New Roman" w:eastAsia="Times New Roman" w:hAnsi="Times New Roman"/>
          <w:sz w:val="28"/>
          <w:szCs w:val="28"/>
          <w:lang w:eastAsia="ru-RU"/>
        </w:rPr>
        <w:t>23.Проблема человека в философии и науке</w:t>
      </w:r>
    </w:p>
    <w:p w:rsidR="007E68B1" w:rsidRPr="009C020E" w:rsidRDefault="007E68B1" w:rsidP="007E68B1">
      <w:pPr>
        <w:shd w:val="clear" w:color="auto" w:fill="FFFFFF"/>
        <w:tabs>
          <w:tab w:val="left" w:pos="689"/>
          <w:tab w:val="left" w:leader="dot" w:pos="5302"/>
        </w:tabs>
        <w:spacing w:after="0" w:line="360" w:lineRule="auto"/>
        <w:ind w:right="8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20E">
        <w:rPr>
          <w:rFonts w:ascii="Times New Roman" w:eastAsia="Times New Roman" w:hAnsi="Times New Roman"/>
          <w:sz w:val="28"/>
          <w:szCs w:val="28"/>
          <w:lang w:eastAsia="ru-RU"/>
        </w:rPr>
        <w:t>24.Проблема биосоциальной природы человека в современной философии и науке</w:t>
      </w:r>
    </w:p>
    <w:p w:rsidR="007E68B1" w:rsidRPr="009C020E" w:rsidRDefault="007E68B1" w:rsidP="007E68B1">
      <w:pPr>
        <w:shd w:val="clear" w:color="auto" w:fill="FFFFFF"/>
        <w:tabs>
          <w:tab w:val="left" w:pos="689"/>
          <w:tab w:val="left" w:leader="dot" w:pos="5302"/>
        </w:tabs>
        <w:spacing w:after="0" w:line="360" w:lineRule="auto"/>
        <w:ind w:right="8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20E">
        <w:rPr>
          <w:rFonts w:ascii="Times New Roman" w:eastAsia="Times New Roman" w:hAnsi="Times New Roman"/>
          <w:sz w:val="28"/>
          <w:szCs w:val="28"/>
          <w:lang w:eastAsia="ru-RU"/>
        </w:rPr>
        <w:t>25.Жизнь, смерть и бессмертие в духовном опыте человечества</w:t>
      </w:r>
    </w:p>
    <w:p w:rsidR="007E68B1" w:rsidRPr="00331EA0" w:rsidRDefault="007E68B1" w:rsidP="007E68B1">
      <w:pPr>
        <w:shd w:val="clear" w:color="auto" w:fill="FFFFFF"/>
        <w:tabs>
          <w:tab w:val="left" w:pos="409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20E">
        <w:rPr>
          <w:rFonts w:ascii="Times New Roman" w:eastAsia="Times New Roman" w:hAnsi="Times New Roman"/>
          <w:sz w:val="28"/>
          <w:szCs w:val="28"/>
          <w:lang w:eastAsia="ru-RU"/>
        </w:rPr>
        <w:t>26.</w:t>
      </w:r>
      <w:r w:rsidRPr="00331EA0">
        <w:rPr>
          <w:rFonts w:ascii="Times New Roman" w:eastAsia="Times New Roman" w:hAnsi="Times New Roman"/>
          <w:sz w:val="28"/>
          <w:szCs w:val="28"/>
          <w:lang w:eastAsia="ru-RU"/>
        </w:rPr>
        <w:t>Сознание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человека как предмет философского анализа</w:t>
      </w:r>
      <w:r w:rsidRPr="00331E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E68B1" w:rsidRPr="00331EA0" w:rsidRDefault="007E68B1" w:rsidP="007E68B1">
      <w:pPr>
        <w:shd w:val="clear" w:color="auto" w:fill="FFFFFF"/>
        <w:tabs>
          <w:tab w:val="left" w:pos="390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20E">
        <w:rPr>
          <w:rFonts w:ascii="Times New Roman" w:eastAsia="Times New Roman" w:hAnsi="Times New Roman"/>
          <w:sz w:val="28"/>
          <w:szCs w:val="28"/>
          <w:lang w:eastAsia="ru-RU"/>
        </w:rPr>
        <w:t>27.</w:t>
      </w:r>
      <w:r w:rsidRPr="00331EA0">
        <w:rPr>
          <w:rFonts w:ascii="Times New Roman" w:eastAsia="Times New Roman" w:hAnsi="Times New Roman"/>
          <w:sz w:val="28"/>
          <w:szCs w:val="28"/>
          <w:lang w:eastAsia="ru-RU"/>
        </w:rPr>
        <w:t>Структура сознания. Сознание</w:t>
      </w:r>
      <w:r w:rsidRPr="009C02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1EA0">
        <w:rPr>
          <w:rFonts w:ascii="Times New Roman" w:eastAsia="Times New Roman" w:hAnsi="Times New Roman"/>
          <w:bCs/>
          <w:sz w:val="28"/>
          <w:szCs w:val="28"/>
          <w:lang w:eastAsia="ru-RU"/>
        </w:rPr>
        <w:t>и</w:t>
      </w:r>
      <w:r w:rsidRPr="00331EA0">
        <w:rPr>
          <w:rFonts w:ascii="Times New Roman" w:eastAsia="Times New Roman" w:hAnsi="Times New Roman"/>
          <w:sz w:val="28"/>
          <w:szCs w:val="28"/>
          <w:lang w:eastAsia="ru-RU"/>
        </w:rPr>
        <w:t xml:space="preserve"> бессознательное</w:t>
      </w:r>
      <w:r w:rsidRPr="00331EA0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7E68B1" w:rsidRPr="00331EA0" w:rsidRDefault="007E68B1" w:rsidP="007E68B1">
      <w:pPr>
        <w:shd w:val="clear" w:color="auto" w:fill="FFFFFF"/>
        <w:tabs>
          <w:tab w:val="left" w:pos="4129"/>
          <w:tab w:val="left" w:leader="dot" w:pos="5290"/>
        </w:tabs>
        <w:spacing w:before="120" w:after="0" w:line="360" w:lineRule="auto"/>
        <w:ind w:left="20" w:right="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20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28. Познание как ценность </w:t>
      </w:r>
      <w:r w:rsidRPr="00331EA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культуры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</w:t>
      </w:r>
      <w:r w:rsidRPr="00331EA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предмет философского</w:t>
      </w:r>
      <w:r w:rsidRPr="00331E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54690">
        <w:rPr>
          <w:rFonts w:ascii="Times New Roman" w:eastAsia="Times New Roman" w:hAnsi="Times New Roman"/>
          <w:sz w:val="28"/>
          <w:szCs w:val="28"/>
          <w:lang w:eastAsia="ru-RU"/>
        </w:rPr>
        <w:t>анализа</w:t>
      </w:r>
    </w:p>
    <w:p w:rsidR="007E68B1" w:rsidRPr="009C020E" w:rsidRDefault="007E68B1" w:rsidP="007E68B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C020E">
        <w:rPr>
          <w:rFonts w:ascii="Times New Roman" w:hAnsi="Times New Roman"/>
          <w:sz w:val="28"/>
          <w:szCs w:val="28"/>
        </w:rPr>
        <w:t>29.Проблема познаваемости мира. Гносеологический оптимизм, скептицизм и агностицизм</w:t>
      </w:r>
    </w:p>
    <w:p w:rsidR="007E68B1" w:rsidRDefault="007E68B1" w:rsidP="007E68B1">
      <w:pPr>
        <w:shd w:val="clear" w:color="auto" w:fill="FFFFFF"/>
        <w:tabs>
          <w:tab w:val="left" w:pos="7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20E">
        <w:rPr>
          <w:rFonts w:ascii="Times New Roman" w:eastAsia="Times New Roman" w:hAnsi="Times New Roman"/>
          <w:sz w:val="28"/>
          <w:szCs w:val="28"/>
          <w:lang w:eastAsia="ru-RU"/>
        </w:rPr>
        <w:t>30.</w:t>
      </w:r>
      <w:r w:rsidRPr="00DB499F">
        <w:rPr>
          <w:rFonts w:ascii="Times New Roman" w:eastAsia="Times New Roman" w:hAnsi="Times New Roman"/>
          <w:sz w:val="28"/>
          <w:szCs w:val="28"/>
          <w:lang w:eastAsia="ru-RU"/>
        </w:rPr>
        <w:t>Познание как постижение истины. Роль практики</w:t>
      </w:r>
      <w:r w:rsidRPr="009C02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процессе познания</w:t>
      </w:r>
    </w:p>
    <w:p w:rsidR="007E68B1" w:rsidRPr="00DB499F" w:rsidRDefault="007E68B1" w:rsidP="007E68B1">
      <w:pPr>
        <w:shd w:val="clear" w:color="auto" w:fill="FFFFFF"/>
        <w:tabs>
          <w:tab w:val="left" w:pos="7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20E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DB499F">
        <w:rPr>
          <w:rFonts w:ascii="Times New Roman" w:eastAsia="Times New Roman" w:hAnsi="Times New Roman"/>
          <w:sz w:val="28"/>
          <w:szCs w:val="28"/>
          <w:lang w:eastAsia="ru-RU"/>
        </w:rPr>
        <w:t xml:space="preserve">1. Наука как деятельность, система знаний, социальный институт. </w:t>
      </w:r>
    </w:p>
    <w:p w:rsidR="007E68B1" w:rsidRPr="009C020E" w:rsidRDefault="007E68B1" w:rsidP="007E68B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20E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DB499F">
        <w:rPr>
          <w:rFonts w:ascii="Times New Roman" w:eastAsia="Times New Roman" w:hAnsi="Times New Roman"/>
          <w:sz w:val="28"/>
          <w:szCs w:val="28"/>
          <w:lang w:eastAsia="ru-RU"/>
        </w:rPr>
        <w:t xml:space="preserve">2. Научное познание и его специфика. </w:t>
      </w:r>
    </w:p>
    <w:p w:rsidR="007E68B1" w:rsidRPr="00DB499F" w:rsidRDefault="007E68B1" w:rsidP="007E68B1">
      <w:pPr>
        <w:shd w:val="clear" w:color="auto" w:fill="FFFFFF"/>
        <w:tabs>
          <w:tab w:val="left" w:pos="805"/>
          <w:tab w:val="left" w:leader="dot" w:pos="5341"/>
        </w:tabs>
        <w:spacing w:after="0" w:line="360" w:lineRule="auto"/>
        <w:ind w:right="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20E">
        <w:rPr>
          <w:rFonts w:ascii="Times New Roman" w:eastAsia="Times New Roman" w:hAnsi="Times New Roman"/>
          <w:sz w:val="28"/>
          <w:szCs w:val="28"/>
          <w:lang w:eastAsia="ru-RU"/>
        </w:rPr>
        <w:t>33.</w:t>
      </w:r>
      <w:r w:rsidRPr="00DB499F">
        <w:rPr>
          <w:rFonts w:ascii="Times New Roman" w:eastAsia="Times New Roman" w:hAnsi="Times New Roman"/>
          <w:sz w:val="28"/>
          <w:szCs w:val="28"/>
          <w:lang w:eastAsia="ru-RU"/>
        </w:rPr>
        <w:t>Место социальной философии в системе философского знания. Понятие общества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E68B1" w:rsidRPr="009C020E" w:rsidRDefault="007E68B1" w:rsidP="007E68B1">
      <w:pPr>
        <w:shd w:val="clear" w:color="auto" w:fill="FFFFFF"/>
        <w:tabs>
          <w:tab w:val="left" w:pos="786"/>
          <w:tab w:val="left" w:leader="dot" w:pos="5346"/>
        </w:tabs>
        <w:spacing w:after="60" w:line="360" w:lineRule="auto"/>
        <w:ind w:right="6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C020E">
        <w:rPr>
          <w:rFonts w:ascii="Times New Roman" w:eastAsia="Times New Roman" w:hAnsi="Times New Roman"/>
          <w:sz w:val="28"/>
          <w:szCs w:val="28"/>
          <w:lang w:eastAsia="ru-RU"/>
        </w:rPr>
        <w:t>34.</w:t>
      </w:r>
      <w:r w:rsidRPr="00DB499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Основные проблемы политической философии</w:t>
      </w:r>
    </w:p>
    <w:p w:rsidR="007E68B1" w:rsidRPr="00B7194A" w:rsidRDefault="007E68B1" w:rsidP="007E68B1">
      <w:pPr>
        <w:shd w:val="clear" w:color="auto" w:fill="FFFFFF"/>
        <w:tabs>
          <w:tab w:val="left" w:pos="756"/>
          <w:tab w:val="left" w:leader="dot" w:pos="5162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20E">
        <w:rPr>
          <w:rFonts w:ascii="Times New Roman" w:eastAsia="Times New Roman" w:hAnsi="Times New Roman"/>
          <w:sz w:val="28"/>
          <w:szCs w:val="28"/>
          <w:lang w:eastAsia="ru-RU"/>
        </w:rPr>
        <w:t>35.</w:t>
      </w:r>
      <w:r w:rsidRPr="00B7194A">
        <w:rPr>
          <w:rFonts w:ascii="Times New Roman" w:eastAsia="Times New Roman" w:hAnsi="Times New Roman"/>
          <w:sz w:val="28"/>
          <w:szCs w:val="28"/>
          <w:lang w:eastAsia="ru-RU"/>
        </w:rPr>
        <w:t>Общество к</w:t>
      </w:r>
      <w:r w:rsidRPr="009C020E">
        <w:rPr>
          <w:rFonts w:ascii="Times New Roman" w:eastAsia="Times New Roman" w:hAnsi="Times New Roman"/>
          <w:sz w:val="28"/>
          <w:szCs w:val="28"/>
          <w:lang w:eastAsia="ru-RU"/>
        </w:rPr>
        <w:t>ак саморазвивающаяся система</w:t>
      </w:r>
    </w:p>
    <w:p w:rsidR="007E68B1" w:rsidRPr="009C020E" w:rsidRDefault="007E68B1" w:rsidP="007E68B1">
      <w:pPr>
        <w:shd w:val="clear" w:color="auto" w:fill="FFFFFF"/>
        <w:tabs>
          <w:tab w:val="left" w:pos="785"/>
        </w:tabs>
        <w:spacing w:after="0" w:line="360" w:lineRule="auto"/>
        <w:ind w:right="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20E">
        <w:rPr>
          <w:rFonts w:ascii="Times New Roman" w:eastAsia="Times New Roman" w:hAnsi="Times New Roman"/>
          <w:sz w:val="28"/>
          <w:szCs w:val="28"/>
          <w:lang w:eastAsia="ru-RU"/>
        </w:rPr>
        <w:t>36.</w:t>
      </w:r>
      <w:r w:rsidRPr="00B7194A">
        <w:rPr>
          <w:rFonts w:ascii="Times New Roman" w:eastAsia="Times New Roman" w:hAnsi="Times New Roman"/>
          <w:sz w:val="28"/>
          <w:szCs w:val="28"/>
          <w:lang w:eastAsia="ru-RU"/>
        </w:rPr>
        <w:t xml:space="preserve">Современный этап цивилизационного развития в контексте глобализации и проблема сохранения социокультурной идентичности в современном мире. </w:t>
      </w:r>
    </w:p>
    <w:p w:rsidR="007E68B1" w:rsidRPr="00B7194A" w:rsidRDefault="007E68B1" w:rsidP="007E68B1">
      <w:pPr>
        <w:shd w:val="clear" w:color="auto" w:fill="FFFFFF"/>
        <w:tabs>
          <w:tab w:val="left" w:pos="785"/>
        </w:tabs>
        <w:spacing w:after="0" w:line="360" w:lineRule="auto"/>
        <w:ind w:right="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20E">
        <w:rPr>
          <w:rFonts w:ascii="Times New Roman" w:eastAsia="Times New Roman" w:hAnsi="Times New Roman"/>
          <w:sz w:val="28"/>
          <w:szCs w:val="28"/>
          <w:lang w:eastAsia="ru-RU"/>
        </w:rPr>
        <w:t>37.</w:t>
      </w:r>
      <w:r w:rsidRPr="00B7194A">
        <w:rPr>
          <w:rFonts w:ascii="Times New Roman" w:eastAsia="Times New Roman" w:hAnsi="Times New Roman"/>
          <w:sz w:val="28"/>
          <w:szCs w:val="28"/>
          <w:lang w:eastAsia="ru-RU"/>
        </w:rPr>
        <w:t xml:space="preserve">Человек в системе социально-экономических отношений. </w:t>
      </w:r>
    </w:p>
    <w:p w:rsidR="007E68B1" w:rsidRPr="009C020E" w:rsidRDefault="007E68B1" w:rsidP="007E68B1">
      <w:pPr>
        <w:shd w:val="clear" w:color="auto" w:fill="FFFFFF"/>
        <w:tabs>
          <w:tab w:val="left" w:pos="790"/>
          <w:tab w:val="left" w:leader="dot" w:pos="4620"/>
          <w:tab w:val="left" w:leader="dot" w:pos="4678"/>
          <w:tab w:val="left" w:leader="dot" w:pos="5201"/>
        </w:tabs>
        <w:spacing w:after="0" w:line="360" w:lineRule="auto"/>
        <w:ind w:right="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20E">
        <w:rPr>
          <w:rFonts w:ascii="Times New Roman" w:eastAsia="Times New Roman" w:hAnsi="Times New Roman"/>
          <w:sz w:val="28"/>
          <w:szCs w:val="28"/>
          <w:lang w:eastAsia="ru-RU"/>
        </w:rPr>
        <w:t>38.</w:t>
      </w:r>
      <w:r w:rsidRPr="00B7194A">
        <w:rPr>
          <w:rFonts w:ascii="Times New Roman" w:eastAsia="Times New Roman" w:hAnsi="Times New Roman"/>
          <w:sz w:val="28"/>
          <w:szCs w:val="28"/>
          <w:lang w:eastAsia="ru-RU"/>
        </w:rPr>
        <w:t>Понятие культуры. Основные парадигмы философского анализа культуры</w:t>
      </w:r>
      <w:r w:rsidRPr="009C020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E68B1" w:rsidRPr="00B7194A" w:rsidRDefault="007E68B1" w:rsidP="007E68B1">
      <w:pPr>
        <w:shd w:val="clear" w:color="auto" w:fill="FFFFFF"/>
        <w:tabs>
          <w:tab w:val="left" w:pos="790"/>
          <w:tab w:val="left" w:leader="dot" w:pos="4620"/>
          <w:tab w:val="left" w:leader="dot" w:pos="4678"/>
          <w:tab w:val="left" w:leader="dot" w:pos="5201"/>
        </w:tabs>
        <w:spacing w:after="0" w:line="360" w:lineRule="auto"/>
        <w:ind w:right="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20E">
        <w:rPr>
          <w:rFonts w:ascii="Times New Roman" w:eastAsia="Times New Roman" w:hAnsi="Times New Roman"/>
          <w:sz w:val="28"/>
          <w:szCs w:val="28"/>
          <w:lang w:eastAsia="ru-RU"/>
        </w:rPr>
        <w:t>39.</w:t>
      </w:r>
      <w:r w:rsidRPr="00B7194A">
        <w:rPr>
          <w:rFonts w:ascii="Times New Roman" w:eastAsia="Times New Roman" w:hAnsi="Times New Roman"/>
          <w:sz w:val="28"/>
          <w:szCs w:val="28"/>
          <w:lang w:eastAsia="ru-RU"/>
        </w:rPr>
        <w:t xml:space="preserve">Динамика культуры в эпоху глобального коммуникационного </w:t>
      </w:r>
      <w:r w:rsidRPr="00B7194A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 xml:space="preserve">0 </w:t>
      </w:r>
      <w:r w:rsidRPr="00B7194A">
        <w:rPr>
          <w:rFonts w:ascii="Times New Roman" w:eastAsia="Times New Roman" w:hAnsi="Times New Roman"/>
          <w:sz w:val="28"/>
          <w:szCs w:val="28"/>
          <w:lang w:eastAsia="ru-RU"/>
        </w:rPr>
        <w:t>пространства</w:t>
      </w:r>
    </w:p>
    <w:p w:rsidR="007E68B1" w:rsidRPr="00B7194A" w:rsidRDefault="007E68B1" w:rsidP="007E68B1">
      <w:pPr>
        <w:shd w:val="clear" w:color="auto" w:fill="FFFFFF"/>
        <w:tabs>
          <w:tab w:val="left" w:pos="766"/>
          <w:tab w:val="left" w:leader="dot" w:pos="5196"/>
        </w:tabs>
        <w:spacing w:after="60" w:line="360" w:lineRule="auto"/>
        <w:ind w:right="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20E">
        <w:rPr>
          <w:rFonts w:ascii="Times New Roman" w:eastAsia="Times New Roman" w:hAnsi="Times New Roman"/>
          <w:sz w:val="28"/>
          <w:szCs w:val="28"/>
          <w:lang w:eastAsia="ru-RU"/>
        </w:rPr>
        <w:t>40.</w:t>
      </w:r>
      <w:r w:rsidRPr="00B7194A">
        <w:rPr>
          <w:rFonts w:ascii="Times New Roman" w:eastAsia="Times New Roman" w:hAnsi="Times New Roman"/>
          <w:sz w:val="28"/>
          <w:szCs w:val="28"/>
          <w:lang w:eastAsia="ru-RU"/>
        </w:rPr>
        <w:t>Духовная культура, философия религии, морали, искусства: диалог культурных традиций</w:t>
      </w:r>
    </w:p>
    <w:p w:rsidR="007E68B1" w:rsidRDefault="007E68B1" w:rsidP="007E68B1">
      <w:pPr>
        <w:shd w:val="clear" w:color="auto" w:fill="FFFFFF"/>
        <w:tabs>
          <w:tab w:val="left" w:pos="786"/>
          <w:tab w:val="left" w:leader="dot" w:pos="5346"/>
        </w:tabs>
        <w:spacing w:after="60" w:line="235" w:lineRule="exact"/>
        <w:ind w:right="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912F4" w:rsidRDefault="007912F4" w:rsidP="007E68B1">
      <w:pPr>
        <w:shd w:val="clear" w:color="auto" w:fill="FFFFFF"/>
        <w:tabs>
          <w:tab w:val="left" w:pos="786"/>
          <w:tab w:val="left" w:leader="dot" w:pos="5346"/>
        </w:tabs>
        <w:spacing w:after="60" w:line="235" w:lineRule="exact"/>
        <w:ind w:right="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912F4" w:rsidRPr="00DB499F" w:rsidRDefault="007912F4" w:rsidP="007E68B1">
      <w:pPr>
        <w:shd w:val="clear" w:color="auto" w:fill="FFFFFF"/>
        <w:tabs>
          <w:tab w:val="left" w:pos="786"/>
          <w:tab w:val="left" w:leader="dot" w:pos="5346"/>
        </w:tabs>
        <w:spacing w:after="60" w:line="235" w:lineRule="exact"/>
        <w:ind w:right="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68B1" w:rsidRDefault="007E68B1" w:rsidP="007E68B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СПИСОК ИСПОЛЬЗУЕМОЙ ЛИТЕРАТУРЫ:</w:t>
      </w:r>
    </w:p>
    <w:p w:rsidR="00FB6283" w:rsidRDefault="00FB6283" w:rsidP="00FB628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973846">
        <w:rPr>
          <w:rFonts w:ascii="Times New Roman" w:hAnsi="Times New Roman"/>
          <w:sz w:val="28"/>
          <w:szCs w:val="28"/>
        </w:rPr>
        <w:t xml:space="preserve">Философия. Учебное пособие. Под ред. </w:t>
      </w:r>
      <w:proofErr w:type="spellStart"/>
      <w:r w:rsidRPr="00973846">
        <w:rPr>
          <w:rFonts w:ascii="Times New Roman" w:hAnsi="Times New Roman"/>
          <w:sz w:val="28"/>
          <w:szCs w:val="28"/>
        </w:rPr>
        <w:t>В.Н.Лавриненко</w:t>
      </w:r>
      <w:proofErr w:type="spellEnd"/>
      <w:r w:rsidRPr="00973846">
        <w:rPr>
          <w:rFonts w:ascii="Times New Roman" w:hAnsi="Times New Roman"/>
          <w:sz w:val="28"/>
          <w:szCs w:val="28"/>
        </w:rPr>
        <w:t>. М., 1996</w:t>
      </w:r>
    </w:p>
    <w:p w:rsidR="00FB6283" w:rsidRPr="00973846" w:rsidRDefault="00FB6283" w:rsidP="00FB628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973846">
        <w:rPr>
          <w:rFonts w:ascii="Times New Roman" w:hAnsi="Times New Roman"/>
          <w:sz w:val="28"/>
          <w:szCs w:val="28"/>
        </w:rPr>
        <w:t>Исмаилов А., Алиев Г., Гейдар Алиев: философия национального достоинства. Баку, 1998</w:t>
      </w:r>
    </w:p>
    <w:p w:rsidR="00936089" w:rsidRDefault="00936089" w:rsidP="00936089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-</w:t>
      </w:r>
      <w:r w:rsidRPr="00973846">
        <w:rPr>
          <w:rFonts w:ascii="Times New Roman" w:hAnsi="Times New Roman"/>
          <w:sz w:val="28"/>
          <w:szCs w:val="28"/>
        </w:rPr>
        <w:t>Радугин А.А. Философия</w:t>
      </w:r>
      <w:r>
        <w:rPr>
          <w:rFonts w:ascii="Times New Roman" w:hAnsi="Times New Roman"/>
          <w:sz w:val="28"/>
          <w:szCs w:val="28"/>
        </w:rPr>
        <w:t>.</w:t>
      </w:r>
      <w:r w:rsidRPr="009738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973846">
        <w:rPr>
          <w:rFonts w:ascii="Times New Roman" w:hAnsi="Times New Roman"/>
          <w:sz w:val="28"/>
          <w:szCs w:val="28"/>
        </w:rPr>
        <w:t>урс лекций. М., 1998</w:t>
      </w:r>
    </w:p>
    <w:p w:rsidR="00FB6283" w:rsidRDefault="00FB6283" w:rsidP="00FB628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973846">
        <w:rPr>
          <w:rFonts w:ascii="Times New Roman" w:hAnsi="Times New Roman"/>
          <w:sz w:val="28"/>
          <w:szCs w:val="28"/>
        </w:rPr>
        <w:t>Спиркин А.Г. Философия. М., 2000</w:t>
      </w:r>
    </w:p>
    <w:p w:rsidR="00FB6283" w:rsidRDefault="00FB6283" w:rsidP="00FB628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proofErr w:type="spellStart"/>
      <w:r w:rsidRPr="00973846">
        <w:rPr>
          <w:rFonts w:ascii="Times New Roman" w:hAnsi="Times New Roman"/>
          <w:sz w:val="28"/>
          <w:szCs w:val="28"/>
        </w:rPr>
        <w:t>Барулин</w:t>
      </w:r>
      <w:proofErr w:type="spellEnd"/>
      <w:r w:rsidRPr="00973846">
        <w:rPr>
          <w:rFonts w:ascii="Times New Roman" w:hAnsi="Times New Roman"/>
          <w:sz w:val="28"/>
          <w:szCs w:val="28"/>
        </w:rPr>
        <w:t xml:space="preserve"> В.С. Социальная философия. М., 2000</w:t>
      </w:r>
    </w:p>
    <w:p w:rsidR="007E68B1" w:rsidRPr="00973846" w:rsidRDefault="007E68B1" w:rsidP="007E68B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973846">
        <w:rPr>
          <w:rFonts w:ascii="Times New Roman" w:hAnsi="Times New Roman"/>
          <w:sz w:val="28"/>
          <w:szCs w:val="28"/>
        </w:rPr>
        <w:t>Введение в философию. М., 2004</w:t>
      </w:r>
    </w:p>
    <w:p w:rsidR="007E68B1" w:rsidRPr="00973846" w:rsidRDefault="007E68B1" w:rsidP="007E68B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proofErr w:type="spellStart"/>
      <w:r w:rsidRPr="00973846">
        <w:rPr>
          <w:rFonts w:ascii="Times New Roman" w:hAnsi="Times New Roman"/>
          <w:sz w:val="28"/>
          <w:szCs w:val="28"/>
        </w:rPr>
        <w:t>Мехтиев</w:t>
      </w:r>
      <w:proofErr w:type="spellEnd"/>
      <w:r w:rsidRPr="00973846">
        <w:rPr>
          <w:rFonts w:ascii="Times New Roman" w:hAnsi="Times New Roman"/>
          <w:sz w:val="28"/>
          <w:szCs w:val="28"/>
        </w:rPr>
        <w:t xml:space="preserve"> Р. Философия</w:t>
      </w:r>
      <w:r>
        <w:rPr>
          <w:rFonts w:ascii="Times New Roman" w:hAnsi="Times New Roman"/>
          <w:sz w:val="28"/>
          <w:szCs w:val="28"/>
        </w:rPr>
        <w:t>. Баку, 2004</w:t>
      </w:r>
    </w:p>
    <w:p w:rsidR="007E68B1" w:rsidRPr="00973846" w:rsidRDefault="007E68B1" w:rsidP="007E68B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973846">
        <w:rPr>
          <w:rFonts w:ascii="Times New Roman" w:hAnsi="Times New Roman"/>
          <w:sz w:val="28"/>
          <w:szCs w:val="28"/>
        </w:rPr>
        <w:t>Рустамов Ю. Основы философии. Баку, 2004</w:t>
      </w:r>
    </w:p>
    <w:p w:rsidR="00BD7F72" w:rsidRPr="00973846" w:rsidRDefault="00BD7F72" w:rsidP="0093608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-Философия Медицины. Под ред. </w:t>
      </w:r>
      <w:proofErr w:type="spellStart"/>
      <w:r>
        <w:rPr>
          <w:rFonts w:ascii="Times New Roman" w:hAnsi="Times New Roman"/>
          <w:sz w:val="28"/>
          <w:szCs w:val="28"/>
        </w:rPr>
        <w:t>Ю.Л.Шевченко</w:t>
      </w:r>
      <w:proofErr w:type="spellEnd"/>
      <w:r>
        <w:rPr>
          <w:rFonts w:ascii="Times New Roman" w:hAnsi="Times New Roman"/>
          <w:sz w:val="28"/>
          <w:szCs w:val="28"/>
        </w:rPr>
        <w:t>. М., 2004</w:t>
      </w:r>
    </w:p>
    <w:p w:rsidR="007E68B1" w:rsidRDefault="007E68B1" w:rsidP="007E68B1">
      <w:pPr>
        <w:jc w:val="both"/>
        <w:rPr>
          <w:rFonts w:ascii="Times New Roman" w:hAnsi="Times New Roman"/>
          <w:sz w:val="28"/>
          <w:szCs w:val="28"/>
        </w:rPr>
      </w:pPr>
    </w:p>
    <w:p w:rsidR="007E68B1" w:rsidRPr="00936089" w:rsidRDefault="007E68B1" w:rsidP="00CB0AFF">
      <w:pPr>
        <w:jc w:val="both"/>
        <w:rPr>
          <w:rFonts w:ascii="Times New Roman" w:hAnsi="Times New Roman"/>
          <w:sz w:val="28"/>
          <w:szCs w:val="28"/>
        </w:rPr>
      </w:pPr>
    </w:p>
    <w:sectPr w:rsidR="007E68B1" w:rsidRPr="00936089" w:rsidSect="005D4B81">
      <w:pgSz w:w="11906" w:h="16838"/>
      <w:pgMar w:top="425" w:right="1440" w:bottom="3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zLat">
    <w:panose1 w:val="020B0604020202020204"/>
    <w:charset w:val="CC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0"/>
    <w:lvl w:ilvl="0" w:tplc="000F4241">
      <w:start w:val="1"/>
      <w:numFmt w:val="bullet"/>
      <w:lvlText w:val="•"/>
      <w:lvlJc w:val="left"/>
      <w:rPr>
        <w:sz w:val="28"/>
        <w:szCs w:val="28"/>
      </w:rPr>
    </w:lvl>
    <w:lvl w:ilvl="1" w:tplc="000F4242">
      <w:start w:val="1"/>
      <w:numFmt w:val="bullet"/>
      <w:lvlText w:val="•"/>
      <w:lvlJc w:val="left"/>
      <w:rPr>
        <w:sz w:val="28"/>
        <w:szCs w:val="28"/>
      </w:rPr>
    </w:lvl>
    <w:lvl w:ilvl="2" w:tplc="000F4243">
      <w:start w:val="1"/>
      <w:numFmt w:val="bullet"/>
      <w:lvlText w:val="•"/>
      <w:lvlJc w:val="left"/>
      <w:rPr>
        <w:sz w:val="28"/>
        <w:szCs w:val="28"/>
      </w:rPr>
    </w:lvl>
    <w:lvl w:ilvl="3" w:tplc="000F4244">
      <w:start w:val="1"/>
      <w:numFmt w:val="bullet"/>
      <w:lvlText w:val="•"/>
      <w:lvlJc w:val="left"/>
      <w:rPr>
        <w:sz w:val="28"/>
        <w:szCs w:val="28"/>
      </w:rPr>
    </w:lvl>
    <w:lvl w:ilvl="4" w:tplc="000F4245">
      <w:start w:val="1"/>
      <w:numFmt w:val="bullet"/>
      <w:lvlText w:val="•"/>
      <w:lvlJc w:val="left"/>
      <w:rPr>
        <w:sz w:val="28"/>
        <w:szCs w:val="28"/>
      </w:rPr>
    </w:lvl>
    <w:lvl w:ilvl="5" w:tplc="000F4246">
      <w:start w:val="1"/>
      <w:numFmt w:val="bullet"/>
      <w:lvlText w:val="•"/>
      <w:lvlJc w:val="left"/>
      <w:rPr>
        <w:sz w:val="28"/>
        <w:szCs w:val="28"/>
      </w:rPr>
    </w:lvl>
    <w:lvl w:ilvl="6" w:tplc="000F4247">
      <w:start w:val="1"/>
      <w:numFmt w:val="bullet"/>
      <w:lvlText w:val="•"/>
      <w:lvlJc w:val="left"/>
      <w:rPr>
        <w:sz w:val="28"/>
        <w:szCs w:val="28"/>
      </w:rPr>
    </w:lvl>
    <w:lvl w:ilvl="7" w:tplc="000F4248">
      <w:start w:val="1"/>
      <w:numFmt w:val="bullet"/>
      <w:lvlText w:val="•"/>
      <w:lvlJc w:val="left"/>
      <w:rPr>
        <w:sz w:val="28"/>
        <w:szCs w:val="28"/>
      </w:rPr>
    </w:lvl>
    <w:lvl w:ilvl="8" w:tplc="000F4249">
      <w:start w:val="1"/>
      <w:numFmt w:val="bullet"/>
      <w:lvlText w:val="•"/>
      <w:lvlJc w:val="left"/>
      <w:rPr>
        <w:sz w:val="28"/>
        <w:szCs w:val="28"/>
      </w:rPr>
    </w:lvl>
  </w:abstractNum>
  <w:abstractNum w:abstractNumId="1">
    <w:nsid w:val="00000003"/>
    <w:multiLevelType w:val="hybridMultilevel"/>
    <w:tmpl w:val="00000002"/>
    <w:lvl w:ilvl="0" w:tplc="000F424A">
      <w:start w:val="42"/>
      <w:numFmt w:val="decimal"/>
      <w:lvlText w:val="%1."/>
      <w:lvlJc w:val="left"/>
      <w:rPr>
        <w:sz w:val="28"/>
        <w:szCs w:val="28"/>
      </w:rPr>
    </w:lvl>
    <w:lvl w:ilvl="1" w:tplc="000F424B">
      <w:start w:val="148"/>
      <w:numFmt w:val="decimal"/>
      <w:lvlText w:val="%2."/>
      <w:lvlJc w:val="left"/>
      <w:rPr>
        <w:sz w:val="2"/>
        <w:szCs w:val="2"/>
      </w:rPr>
    </w:lvl>
    <w:lvl w:ilvl="2" w:tplc="000F424C">
      <w:start w:val="152"/>
      <w:numFmt w:val="decimal"/>
      <w:lvlText w:val="%3."/>
      <w:lvlJc w:val="left"/>
      <w:rPr>
        <w:sz w:val="2"/>
        <w:szCs w:val="2"/>
      </w:rPr>
    </w:lvl>
    <w:lvl w:ilvl="3" w:tplc="000F424D">
      <w:start w:val="158"/>
      <w:numFmt w:val="decimal"/>
      <w:lvlText w:val="%4."/>
      <w:lvlJc w:val="left"/>
      <w:rPr>
        <w:sz w:val="2"/>
        <w:szCs w:val="2"/>
      </w:rPr>
    </w:lvl>
    <w:lvl w:ilvl="4" w:tplc="000F424E">
      <w:start w:val="161"/>
      <w:numFmt w:val="decimal"/>
      <w:lvlText w:val="%5."/>
      <w:lvlJc w:val="left"/>
      <w:rPr>
        <w:sz w:val="2"/>
        <w:szCs w:val="2"/>
      </w:rPr>
    </w:lvl>
    <w:lvl w:ilvl="5" w:tplc="000F424F">
      <w:start w:val="166"/>
      <w:numFmt w:val="decimal"/>
      <w:lvlText w:val="%6."/>
      <w:lvlJc w:val="left"/>
      <w:rPr>
        <w:sz w:val="2"/>
        <w:szCs w:val="2"/>
      </w:rPr>
    </w:lvl>
    <w:lvl w:ilvl="6" w:tplc="000F4250">
      <w:start w:val="169"/>
      <w:numFmt w:val="decimal"/>
      <w:lvlText w:val="%7."/>
      <w:lvlJc w:val="left"/>
      <w:rPr>
        <w:sz w:val="2"/>
        <w:szCs w:val="2"/>
      </w:rPr>
    </w:lvl>
    <w:lvl w:ilvl="7" w:tplc="000F4251">
      <w:start w:val="172"/>
      <w:numFmt w:val="decimal"/>
      <w:lvlText w:val="%8."/>
      <w:lvlJc w:val="left"/>
      <w:rPr>
        <w:sz w:val="2"/>
        <w:szCs w:val="2"/>
      </w:rPr>
    </w:lvl>
    <w:lvl w:ilvl="8" w:tplc="000F4252">
      <w:start w:val="179"/>
      <w:numFmt w:val="decimal"/>
      <w:lvlText w:val="%9."/>
      <w:lvlJc w:val="left"/>
      <w:rPr>
        <w:sz w:val="2"/>
        <w:szCs w:val="2"/>
      </w:rPr>
    </w:lvl>
  </w:abstractNum>
  <w:abstractNum w:abstractNumId="2">
    <w:nsid w:val="00000005"/>
    <w:multiLevelType w:val="hybridMultilevel"/>
    <w:tmpl w:val="13F2A342"/>
    <w:lvl w:ilvl="0" w:tplc="8F04FC7C">
      <w:start w:val="1"/>
      <w:numFmt w:val="decimal"/>
      <w:lvlText w:val="5.%1."/>
      <w:lvlJc w:val="left"/>
      <w:rPr>
        <w:sz w:val="22"/>
        <w:szCs w:val="22"/>
      </w:rPr>
    </w:lvl>
    <w:lvl w:ilvl="1" w:tplc="C9BCEFF0">
      <w:numFmt w:val="none"/>
      <w:lvlText w:val=""/>
      <w:lvlJc w:val="left"/>
      <w:pPr>
        <w:tabs>
          <w:tab w:val="num" w:pos="360"/>
        </w:tabs>
      </w:pPr>
    </w:lvl>
    <w:lvl w:ilvl="2" w:tplc="4C82A7B4">
      <w:numFmt w:val="none"/>
      <w:lvlText w:val=""/>
      <w:lvlJc w:val="left"/>
      <w:pPr>
        <w:tabs>
          <w:tab w:val="num" w:pos="360"/>
        </w:tabs>
      </w:pPr>
    </w:lvl>
    <w:lvl w:ilvl="3" w:tplc="1F28B180">
      <w:numFmt w:val="none"/>
      <w:lvlText w:val=""/>
      <w:lvlJc w:val="left"/>
      <w:pPr>
        <w:tabs>
          <w:tab w:val="num" w:pos="360"/>
        </w:tabs>
      </w:pPr>
    </w:lvl>
    <w:lvl w:ilvl="4" w:tplc="0AD62F82">
      <w:numFmt w:val="none"/>
      <w:lvlText w:val=""/>
      <w:lvlJc w:val="left"/>
      <w:pPr>
        <w:tabs>
          <w:tab w:val="num" w:pos="360"/>
        </w:tabs>
      </w:pPr>
    </w:lvl>
    <w:lvl w:ilvl="5" w:tplc="18E2F35C">
      <w:numFmt w:val="none"/>
      <w:lvlText w:val=""/>
      <w:lvlJc w:val="left"/>
      <w:pPr>
        <w:tabs>
          <w:tab w:val="num" w:pos="360"/>
        </w:tabs>
      </w:pPr>
    </w:lvl>
    <w:lvl w:ilvl="6" w:tplc="B2AA92C0">
      <w:numFmt w:val="none"/>
      <w:lvlText w:val=""/>
      <w:lvlJc w:val="left"/>
      <w:pPr>
        <w:tabs>
          <w:tab w:val="num" w:pos="360"/>
        </w:tabs>
      </w:pPr>
    </w:lvl>
    <w:lvl w:ilvl="7" w:tplc="51189996">
      <w:numFmt w:val="none"/>
      <w:lvlText w:val=""/>
      <w:lvlJc w:val="left"/>
      <w:pPr>
        <w:tabs>
          <w:tab w:val="num" w:pos="360"/>
        </w:tabs>
      </w:pPr>
    </w:lvl>
    <w:lvl w:ilvl="8" w:tplc="977E492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0000007"/>
    <w:multiLevelType w:val="hybridMultilevel"/>
    <w:tmpl w:val="DB3AE68A"/>
    <w:lvl w:ilvl="0" w:tplc="DFF2E8C0">
      <w:start w:val="1"/>
      <w:numFmt w:val="decimal"/>
      <w:lvlText w:val="12.%1."/>
      <w:lvlJc w:val="left"/>
      <w:rPr>
        <w:sz w:val="22"/>
        <w:szCs w:val="22"/>
      </w:rPr>
    </w:lvl>
    <w:lvl w:ilvl="1" w:tplc="CCF69374">
      <w:numFmt w:val="none"/>
      <w:lvlText w:val=""/>
      <w:lvlJc w:val="left"/>
      <w:pPr>
        <w:tabs>
          <w:tab w:val="num" w:pos="360"/>
        </w:tabs>
      </w:pPr>
    </w:lvl>
    <w:lvl w:ilvl="2" w:tplc="43FC9F8A">
      <w:numFmt w:val="none"/>
      <w:lvlText w:val=""/>
      <w:lvlJc w:val="left"/>
      <w:pPr>
        <w:tabs>
          <w:tab w:val="num" w:pos="360"/>
        </w:tabs>
      </w:pPr>
    </w:lvl>
    <w:lvl w:ilvl="3" w:tplc="DB6C5AFC">
      <w:numFmt w:val="none"/>
      <w:lvlText w:val=""/>
      <w:lvlJc w:val="left"/>
      <w:pPr>
        <w:tabs>
          <w:tab w:val="num" w:pos="360"/>
        </w:tabs>
      </w:pPr>
    </w:lvl>
    <w:lvl w:ilvl="4" w:tplc="0DD864B6">
      <w:numFmt w:val="none"/>
      <w:lvlText w:val=""/>
      <w:lvlJc w:val="left"/>
      <w:pPr>
        <w:tabs>
          <w:tab w:val="num" w:pos="360"/>
        </w:tabs>
      </w:pPr>
    </w:lvl>
    <w:lvl w:ilvl="5" w:tplc="347E3BDA">
      <w:numFmt w:val="none"/>
      <w:lvlText w:val=""/>
      <w:lvlJc w:val="left"/>
      <w:pPr>
        <w:tabs>
          <w:tab w:val="num" w:pos="360"/>
        </w:tabs>
      </w:pPr>
    </w:lvl>
    <w:lvl w:ilvl="6" w:tplc="9ED4C480">
      <w:numFmt w:val="none"/>
      <w:lvlText w:val=""/>
      <w:lvlJc w:val="left"/>
      <w:pPr>
        <w:tabs>
          <w:tab w:val="num" w:pos="360"/>
        </w:tabs>
      </w:pPr>
    </w:lvl>
    <w:lvl w:ilvl="7" w:tplc="05B6587E">
      <w:numFmt w:val="none"/>
      <w:lvlText w:val=""/>
      <w:lvlJc w:val="left"/>
      <w:pPr>
        <w:tabs>
          <w:tab w:val="num" w:pos="360"/>
        </w:tabs>
      </w:pPr>
    </w:lvl>
    <w:lvl w:ilvl="8" w:tplc="3E90A2FA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7682FB4"/>
    <w:multiLevelType w:val="hybridMultilevel"/>
    <w:tmpl w:val="2C1448C8"/>
    <w:lvl w:ilvl="0" w:tplc="CBB0C8D6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32903A7"/>
    <w:multiLevelType w:val="multilevel"/>
    <w:tmpl w:val="AD90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9317CAD"/>
    <w:multiLevelType w:val="multilevel"/>
    <w:tmpl w:val="80802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E193394"/>
    <w:multiLevelType w:val="hybridMultilevel"/>
    <w:tmpl w:val="8022F970"/>
    <w:lvl w:ilvl="0" w:tplc="CAFE0D3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7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04DE"/>
    <w:rsid w:val="000000E4"/>
    <w:rsid w:val="00010CEF"/>
    <w:rsid w:val="000248D1"/>
    <w:rsid w:val="000306AC"/>
    <w:rsid w:val="00032092"/>
    <w:rsid w:val="0003273C"/>
    <w:rsid w:val="000332D9"/>
    <w:rsid w:val="00050057"/>
    <w:rsid w:val="0006321B"/>
    <w:rsid w:val="00063A93"/>
    <w:rsid w:val="000647D4"/>
    <w:rsid w:val="000656B1"/>
    <w:rsid w:val="00093A09"/>
    <w:rsid w:val="000B13FC"/>
    <w:rsid w:val="000E0029"/>
    <w:rsid w:val="000E0CDA"/>
    <w:rsid w:val="000E45D8"/>
    <w:rsid w:val="000E6A3E"/>
    <w:rsid w:val="00106068"/>
    <w:rsid w:val="0010652A"/>
    <w:rsid w:val="001204DE"/>
    <w:rsid w:val="001214DC"/>
    <w:rsid w:val="001507D4"/>
    <w:rsid w:val="001577EC"/>
    <w:rsid w:val="001609F8"/>
    <w:rsid w:val="00175664"/>
    <w:rsid w:val="001B4382"/>
    <w:rsid w:val="001B5BC4"/>
    <w:rsid w:val="001C0D76"/>
    <w:rsid w:val="001C3655"/>
    <w:rsid w:val="001C7EF9"/>
    <w:rsid w:val="001D4B95"/>
    <w:rsid w:val="001E2EDD"/>
    <w:rsid w:val="001E52EF"/>
    <w:rsid w:val="001E6247"/>
    <w:rsid w:val="001F51EB"/>
    <w:rsid w:val="0021188E"/>
    <w:rsid w:val="00233391"/>
    <w:rsid w:val="00235205"/>
    <w:rsid w:val="0024076E"/>
    <w:rsid w:val="00247136"/>
    <w:rsid w:val="0025434F"/>
    <w:rsid w:val="00264CDE"/>
    <w:rsid w:val="002667C4"/>
    <w:rsid w:val="0029210F"/>
    <w:rsid w:val="002A6288"/>
    <w:rsid w:val="002B28C6"/>
    <w:rsid w:val="002C0070"/>
    <w:rsid w:val="002C314D"/>
    <w:rsid w:val="002E0EFC"/>
    <w:rsid w:val="002F7587"/>
    <w:rsid w:val="00300304"/>
    <w:rsid w:val="00320196"/>
    <w:rsid w:val="00331EA0"/>
    <w:rsid w:val="00341244"/>
    <w:rsid w:val="00341347"/>
    <w:rsid w:val="003500C5"/>
    <w:rsid w:val="00362EC4"/>
    <w:rsid w:val="00363949"/>
    <w:rsid w:val="00363980"/>
    <w:rsid w:val="00382E5D"/>
    <w:rsid w:val="003B3CDC"/>
    <w:rsid w:val="003B5128"/>
    <w:rsid w:val="003B7BC9"/>
    <w:rsid w:val="003E4C65"/>
    <w:rsid w:val="003F05D3"/>
    <w:rsid w:val="004025E8"/>
    <w:rsid w:val="00423FFA"/>
    <w:rsid w:val="00424DF3"/>
    <w:rsid w:val="00427750"/>
    <w:rsid w:val="00435A96"/>
    <w:rsid w:val="00444362"/>
    <w:rsid w:val="0044457A"/>
    <w:rsid w:val="00454690"/>
    <w:rsid w:val="004574D9"/>
    <w:rsid w:val="004679A1"/>
    <w:rsid w:val="00476081"/>
    <w:rsid w:val="00487521"/>
    <w:rsid w:val="00492BF9"/>
    <w:rsid w:val="00494402"/>
    <w:rsid w:val="004A003C"/>
    <w:rsid w:val="004A2810"/>
    <w:rsid w:val="004B5AAD"/>
    <w:rsid w:val="004C02EC"/>
    <w:rsid w:val="004E4CEB"/>
    <w:rsid w:val="004F63CC"/>
    <w:rsid w:val="00500E0B"/>
    <w:rsid w:val="00512AE2"/>
    <w:rsid w:val="00532BA5"/>
    <w:rsid w:val="00541A2E"/>
    <w:rsid w:val="005429D6"/>
    <w:rsid w:val="00544AB9"/>
    <w:rsid w:val="0055092D"/>
    <w:rsid w:val="00550DDE"/>
    <w:rsid w:val="005832E6"/>
    <w:rsid w:val="00590DFA"/>
    <w:rsid w:val="005A460D"/>
    <w:rsid w:val="005D4B81"/>
    <w:rsid w:val="00602EFA"/>
    <w:rsid w:val="00613129"/>
    <w:rsid w:val="0061530C"/>
    <w:rsid w:val="0063443D"/>
    <w:rsid w:val="0063444E"/>
    <w:rsid w:val="006545D1"/>
    <w:rsid w:val="00683AD9"/>
    <w:rsid w:val="00686223"/>
    <w:rsid w:val="00690DC4"/>
    <w:rsid w:val="006C1171"/>
    <w:rsid w:val="006D074D"/>
    <w:rsid w:val="006D1222"/>
    <w:rsid w:val="006D171C"/>
    <w:rsid w:val="006D2335"/>
    <w:rsid w:val="00706BC4"/>
    <w:rsid w:val="00725FDC"/>
    <w:rsid w:val="0074655E"/>
    <w:rsid w:val="00760510"/>
    <w:rsid w:val="00762B17"/>
    <w:rsid w:val="007865B3"/>
    <w:rsid w:val="00787F15"/>
    <w:rsid w:val="007912F4"/>
    <w:rsid w:val="007A050B"/>
    <w:rsid w:val="007C6043"/>
    <w:rsid w:val="007D10D4"/>
    <w:rsid w:val="007D2AD7"/>
    <w:rsid w:val="007E069C"/>
    <w:rsid w:val="007E0B70"/>
    <w:rsid w:val="007E68B1"/>
    <w:rsid w:val="00800E59"/>
    <w:rsid w:val="00803384"/>
    <w:rsid w:val="008140D2"/>
    <w:rsid w:val="00823146"/>
    <w:rsid w:val="008320EE"/>
    <w:rsid w:val="00833927"/>
    <w:rsid w:val="00837034"/>
    <w:rsid w:val="0085447A"/>
    <w:rsid w:val="00865B35"/>
    <w:rsid w:val="00873466"/>
    <w:rsid w:val="00877370"/>
    <w:rsid w:val="00891709"/>
    <w:rsid w:val="00896AE9"/>
    <w:rsid w:val="008B0818"/>
    <w:rsid w:val="008B0FBC"/>
    <w:rsid w:val="008B2DFB"/>
    <w:rsid w:val="008C1486"/>
    <w:rsid w:val="008F2B39"/>
    <w:rsid w:val="008F3712"/>
    <w:rsid w:val="00917B6D"/>
    <w:rsid w:val="00924037"/>
    <w:rsid w:val="00927E71"/>
    <w:rsid w:val="00936089"/>
    <w:rsid w:val="0094167A"/>
    <w:rsid w:val="00966268"/>
    <w:rsid w:val="00971010"/>
    <w:rsid w:val="00972A6B"/>
    <w:rsid w:val="00973846"/>
    <w:rsid w:val="00975025"/>
    <w:rsid w:val="00977F98"/>
    <w:rsid w:val="00984445"/>
    <w:rsid w:val="009917F3"/>
    <w:rsid w:val="009A27AD"/>
    <w:rsid w:val="009B038D"/>
    <w:rsid w:val="009C020E"/>
    <w:rsid w:val="009C1D39"/>
    <w:rsid w:val="009C4E66"/>
    <w:rsid w:val="009C6930"/>
    <w:rsid w:val="009D23FB"/>
    <w:rsid w:val="009E2370"/>
    <w:rsid w:val="00A0134C"/>
    <w:rsid w:val="00A079BC"/>
    <w:rsid w:val="00A13C59"/>
    <w:rsid w:val="00A27952"/>
    <w:rsid w:val="00A32B2B"/>
    <w:rsid w:val="00A42C36"/>
    <w:rsid w:val="00A62105"/>
    <w:rsid w:val="00A86EF3"/>
    <w:rsid w:val="00AA4D8D"/>
    <w:rsid w:val="00AB4E71"/>
    <w:rsid w:val="00AC3E1F"/>
    <w:rsid w:val="00AC4F44"/>
    <w:rsid w:val="00AF1E19"/>
    <w:rsid w:val="00B014C6"/>
    <w:rsid w:val="00B074C1"/>
    <w:rsid w:val="00B164A0"/>
    <w:rsid w:val="00B351AC"/>
    <w:rsid w:val="00B40FBB"/>
    <w:rsid w:val="00B470A7"/>
    <w:rsid w:val="00B56626"/>
    <w:rsid w:val="00B6109E"/>
    <w:rsid w:val="00B67437"/>
    <w:rsid w:val="00B7194A"/>
    <w:rsid w:val="00B75AD9"/>
    <w:rsid w:val="00B91EE3"/>
    <w:rsid w:val="00BA2E7F"/>
    <w:rsid w:val="00BA3546"/>
    <w:rsid w:val="00BB4D19"/>
    <w:rsid w:val="00BD13B0"/>
    <w:rsid w:val="00BD5546"/>
    <w:rsid w:val="00BD7F72"/>
    <w:rsid w:val="00BE184E"/>
    <w:rsid w:val="00BE3EDE"/>
    <w:rsid w:val="00BF463F"/>
    <w:rsid w:val="00BF471D"/>
    <w:rsid w:val="00C01D4B"/>
    <w:rsid w:val="00C07DC3"/>
    <w:rsid w:val="00C11D86"/>
    <w:rsid w:val="00C266AF"/>
    <w:rsid w:val="00C3604B"/>
    <w:rsid w:val="00C4218C"/>
    <w:rsid w:val="00C43792"/>
    <w:rsid w:val="00C43AAE"/>
    <w:rsid w:val="00C61153"/>
    <w:rsid w:val="00C62E7A"/>
    <w:rsid w:val="00C92F11"/>
    <w:rsid w:val="00C970A6"/>
    <w:rsid w:val="00CA53DD"/>
    <w:rsid w:val="00CB0AFF"/>
    <w:rsid w:val="00CB12B9"/>
    <w:rsid w:val="00CB146D"/>
    <w:rsid w:val="00CC2B4E"/>
    <w:rsid w:val="00CD1DE0"/>
    <w:rsid w:val="00CD71C2"/>
    <w:rsid w:val="00CE05A7"/>
    <w:rsid w:val="00CE2FEC"/>
    <w:rsid w:val="00CF199C"/>
    <w:rsid w:val="00CF56BD"/>
    <w:rsid w:val="00CF6809"/>
    <w:rsid w:val="00D037BA"/>
    <w:rsid w:val="00D3405F"/>
    <w:rsid w:val="00D40BC7"/>
    <w:rsid w:val="00D50B9F"/>
    <w:rsid w:val="00D52897"/>
    <w:rsid w:val="00D53F76"/>
    <w:rsid w:val="00D54263"/>
    <w:rsid w:val="00D61805"/>
    <w:rsid w:val="00D70C33"/>
    <w:rsid w:val="00D846B2"/>
    <w:rsid w:val="00D84FC1"/>
    <w:rsid w:val="00D85D20"/>
    <w:rsid w:val="00D862DC"/>
    <w:rsid w:val="00D87679"/>
    <w:rsid w:val="00DB2C58"/>
    <w:rsid w:val="00DB499F"/>
    <w:rsid w:val="00DC1432"/>
    <w:rsid w:val="00DC177B"/>
    <w:rsid w:val="00DD411D"/>
    <w:rsid w:val="00DE106E"/>
    <w:rsid w:val="00DE5278"/>
    <w:rsid w:val="00DF28D7"/>
    <w:rsid w:val="00E10308"/>
    <w:rsid w:val="00E143A5"/>
    <w:rsid w:val="00E175D0"/>
    <w:rsid w:val="00E2164C"/>
    <w:rsid w:val="00E21E7B"/>
    <w:rsid w:val="00E543FE"/>
    <w:rsid w:val="00E63826"/>
    <w:rsid w:val="00E65334"/>
    <w:rsid w:val="00E73EBD"/>
    <w:rsid w:val="00E75B46"/>
    <w:rsid w:val="00E76233"/>
    <w:rsid w:val="00EA0F7A"/>
    <w:rsid w:val="00EB1498"/>
    <w:rsid w:val="00EB4E5D"/>
    <w:rsid w:val="00EB5F14"/>
    <w:rsid w:val="00EC1AA2"/>
    <w:rsid w:val="00EC3EFA"/>
    <w:rsid w:val="00F2567A"/>
    <w:rsid w:val="00F3312A"/>
    <w:rsid w:val="00F33482"/>
    <w:rsid w:val="00F33C33"/>
    <w:rsid w:val="00F42491"/>
    <w:rsid w:val="00F42B12"/>
    <w:rsid w:val="00F46ADA"/>
    <w:rsid w:val="00F53ED2"/>
    <w:rsid w:val="00F579FD"/>
    <w:rsid w:val="00F61B24"/>
    <w:rsid w:val="00F66734"/>
    <w:rsid w:val="00F7582C"/>
    <w:rsid w:val="00F83108"/>
    <w:rsid w:val="00F83B97"/>
    <w:rsid w:val="00F969C7"/>
    <w:rsid w:val="00F97884"/>
    <w:rsid w:val="00FB22CD"/>
    <w:rsid w:val="00FB3359"/>
    <w:rsid w:val="00FB6283"/>
    <w:rsid w:val="00FE77C1"/>
    <w:rsid w:val="00FF0883"/>
    <w:rsid w:val="00FF339C"/>
    <w:rsid w:val="00FF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74ADC58-C348-4418-9951-930A233BC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B70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5832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locked/>
    <w:rsid w:val="00435A96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B351AC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58210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semiHidden/>
    <w:rsid w:val="00582107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table" w:styleId="a3">
    <w:name w:val="Table Grid"/>
    <w:basedOn w:val="a1"/>
    <w:uiPriority w:val="99"/>
    <w:rsid w:val="001204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512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512AE2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uiPriority w:val="99"/>
    <w:rsid w:val="00DB2C58"/>
    <w:pPr>
      <w:spacing w:after="0" w:line="240" w:lineRule="auto"/>
      <w:ind w:left="390"/>
      <w:jc w:val="both"/>
    </w:pPr>
    <w:rPr>
      <w:rFonts w:ascii="Arial AzLat" w:eastAsia="Times New Roman" w:hAnsi="Arial AzLat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locked/>
    <w:rsid w:val="00DB2C58"/>
    <w:rPr>
      <w:rFonts w:ascii="Arial AzLat" w:hAnsi="Arial AzLat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rsid w:val="00435A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435A96"/>
    <w:rPr>
      <w:rFonts w:cs="Times New Roman"/>
    </w:rPr>
  </w:style>
  <w:style w:type="character" w:styleId="a9">
    <w:name w:val="Hyperlink"/>
    <w:uiPriority w:val="99"/>
    <w:rsid w:val="00435A96"/>
    <w:rPr>
      <w:rFonts w:cs="Times New Roman"/>
      <w:color w:val="0000FF"/>
      <w:u w:val="single"/>
    </w:rPr>
  </w:style>
  <w:style w:type="character" w:customStyle="1" w:styleId="mw-headline">
    <w:name w:val="mw-headline"/>
    <w:uiPriority w:val="99"/>
    <w:rsid w:val="00435A96"/>
    <w:rPr>
      <w:rFonts w:cs="Times New Roman"/>
    </w:rPr>
  </w:style>
  <w:style w:type="character" w:customStyle="1" w:styleId="mw-editsection">
    <w:name w:val="mw-editsection"/>
    <w:uiPriority w:val="99"/>
    <w:rsid w:val="00435A96"/>
    <w:rPr>
      <w:rFonts w:cs="Times New Roman"/>
    </w:rPr>
  </w:style>
  <w:style w:type="character" w:customStyle="1" w:styleId="mw-editsection-bracket">
    <w:name w:val="mw-editsection-bracket"/>
    <w:uiPriority w:val="99"/>
    <w:rsid w:val="00435A96"/>
    <w:rPr>
      <w:rFonts w:cs="Times New Roman"/>
    </w:rPr>
  </w:style>
  <w:style w:type="character" w:customStyle="1" w:styleId="mw-editsection-divider">
    <w:name w:val="mw-editsection-divider"/>
    <w:uiPriority w:val="99"/>
    <w:rsid w:val="00435A96"/>
    <w:rPr>
      <w:rFonts w:cs="Times New Roman"/>
    </w:rPr>
  </w:style>
  <w:style w:type="character" w:styleId="aa">
    <w:name w:val="Strong"/>
    <w:uiPriority w:val="99"/>
    <w:qFormat/>
    <w:locked/>
    <w:rsid w:val="009917F3"/>
    <w:rPr>
      <w:rFonts w:cs="Times New Roman"/>
      <w:b/>
      <w:bCs/>
    </w:rPr>
  </w:style>
  <w:style w:type="character" w:customStyle="1" w:styleId="w">
    <w:name w:val="w"/>
    <w:uiPriority w:val="99"/>
    <w:rsid w:val="005832E6"/>
    <w:rPr>
      <w:rFonts w:cs="Times New Roman"/>
    </w:rPr>
  </w:style>
  <w:style w:type="character" w:customStyle="1" w:styleId="60">
    <w:name w:val="Заголовок 6 Знак"/>
    <w:link w:val="6"/>
    <w:semiHidden/>
    <w:rsid w:val="00B351AC"/>
    <w:rPr>
      <w:rFonts w:ascii="Calibri" w:eastAsia="Times New Roman" w:hAnsi="Calibri" w:cs="Times New Roman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03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03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8</Pages>
  <Words>1471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Sona Heydərova</cp:lastModifiedBy>
  <cp:revision>120</cp:revision>
  <cp:lastPrinted>2016-02-15T09:45:00Z</cp:lastPrinted>
  <dcterms:created xsi:type="dcterms:W3CDTF">2015-09-14T08:19:00Z</dcterms:created>
  <dcterms:modified xsi:type="dcterms:W3CDTF">2021-11-17T06:45:00Z</dcterms:modified>
</cp:coreProperties>
</file>